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7BA" w:rsidRPr="00450FA9" w:rsidRDefault="00E617BA" w:rsidP="00450FA9">
      <w:pPr>
        <w:pStyle w:val="GvdeMetni24"/>
        <w:shd w:val="clear" w:color="auto" w:fill="auto"/>
        <w:spacing w:before="120" w:after="120" w:line="240" w:lineRule="auto"/>
        <w:ind w:right="20"/>
        <w:jc w:val="both"/>
        <w:rPr>
          <w:b/>
          <w:bCs/>
          <w:color w:val="000000"/>
          <w:sz w:val="28"/>
          <w:szCs w:val="28"/>
        </w:rPr>
      </w:pPr>
      <w:r>
        <w:rPr>
          <w:b/>
          <w:bCs/>
          <w:color w:val="000000"/>
          <w:sz w:val="24"/>
          <w:szCs w:val="24"/>
        </w:rPr>
        <w:t xml:space="preserve">            </w:t>
      </w:r>
      <w:r w:rsidRPr="00450FA9">
        <w:rPr>
          <w:b/>
          <w:bCs/>
          <w:color w:val="000000"/>
          <w:sz w:val="28"/>
          <w:szCs w:val="28"/>
        </w:rPr>
        <w:t>ÇANAKKALE DEFTERDARLIĞI MUHAKEMAT MÜDÜRLÜĞÜ</w:t>
      </w:r>
    </w:p>
    <w:p w:rsidR="00E617BA" w:rsidRPr="00450FA9" w:rsidRDefault="00E617BA" w:rsidP="00450FA9">
      <w:pPr>
        <w:pStyle w:val="GvdeMetni24"/>
        <w:shd w:val="clear" w:color="auto" w:fill="auto"/>
        <w:spacing w:before="120" w:after="120" w:line="240" w:lineRule="auto"/>
        <w:ind w:right="20"/>
        <w:jc w:val="center"/>
        <w:rPr>
          <w:b/>
          <w:bCs/>
          <w:color w:val="000000"/>
          <w:sz w:val="28"/>
          <w:szCs w:val="28"/>
        </w:rPr>
      </w:pPr>
      <w:r w:rsidRPr="00450FA9">
        <w:rPr>
          <w:b/>
          <w:bCs/>
          <w:color w:val="000000"/>
          <w:sz w:val="28"/>
          <w:szCs w:val="28"/>
        </w:rPr>
        <w:t>BİRİM YÖNERGESİ</w:t>
      </w:r>
    </w:p>
    <w:p w:rsidR="00E617BA" w:rsidRDefault="00E617BA" w:rsidP="00450FA9">
      <w:pPr>
        <w:pStyle w:val="GvdeMetni24"/>
        <w:shd w:val="clear" w:color="auto" w:fill="auto"/>
        <w:spacing w:before="120" w:after="120" w:line="240" w:lineRule="auto"/>
        <w:ind w:right="20"/>
        <w:jc w:val="center"/>
        <w:rPr>
          <w:b/>
          <w:bCs/>
          <w:color w:val="000000"/>
          <w:sz w:val="24"/>
          <w:szCs w:val="24"/>
        </w:rPr>
      </w:pPr>
    </w:p>
    <w:p w:rsidR="00E617BA" w:rsidRPr="00003711" w:rsidRDefault="00E617BA" w:rsidP="00757B29">
      <w:pPr>
        <w:spacing w:after="0"/>
        <w:jc w:val="center"/>
        <w:rPr>
          <w:rFonts w:ascii="Times New Roman" w:hAnsi="Times New Roman"/>
          <w:b/>
        </w:rPr>
      </w:pPr>
      <w:r w:rsidRPr="00003711">
        <w:rPr>
          <w:rFonts w:ascii="Times New Roman" w:hAnsi="Times New Roman"/>
          <w:b/>
        </w:rPr>
        <w:t>BİRİNCİ BÖLÜM</w:t>
      </w:r>
    </w:p>
    <w:p w:rsidR="00E617BA" w:rsidRPr="00003711" w:rsidRDefault="00E617BA" w:rsidP="00757B29">
      <w:pPr>
        <w:spacing w:after="0"/>
        <w:jc w:val="center"/>
        <w:rPr>
          <w:rFonts w:ascii="Times New Roman" w:hAnsi="Times New Roman"/>
          <w:b/>
        </w:rPr>
      </w:pPr>
      <w:r w:rsidRPr="00003711">
        <w:rPr>
          <w:rFonts w:ascii="Times New Roman" w:hAnsi="Times New Roman"/>
          <w:b/>
        </w:rPr>
        <w:t>Amaç, Kapsam, Dayanak ve Misyon</w:t>
      </w:r>
    </w:p>
    <w:p w:rsidR="00E617BA" w:rsidRPr="00003711" w:rsidRDefault="00E617BA" w:rsidP="00757B29">
      <w:pPr>
        <w:spacing w:after="0"/>
        <w:jc w:val="center"/>
        <w:rPr>
          <w:rFonts w:ascii="Times New Roman" w:hAnsi="Times New Roman"/>
          <w:b/>
        </w:rPr>
      </w:pPr>
    </w:p>
    <w:p w:rsidR="00E617BA" w:rsidRPr="00003711" w:rsidRDefault="00E617BA" w:rsidP="00757B29">
      <w:pPr>
        <w:spacing w:after="0"/>
        <w:rPr>
          <w:rFonts w:ascii="Times New Roman" w:hAnsi="Times New Roman"/>
          <w:b/>
        </w:rPr>
      </w:pPr>
      <w:r w:rsidRPr="00003711">
        <w:rPr>
          <w:rFonts w:ascii="Times New Roman" w:hAnsi="Times New Roman"/>
          <w:b/>
        </w:rPr>
        <w:tab/>
        <w:t>Amaç ve Kapsam</w:t>
      </w:r>
    </w:p>
    <w:p w:rsidR="00E617BA" w:rsidRPr="00003711" w:rsidRDefault="00E617BA" w:rsidP="00757B29">
      <w:pPr>
        <w:spacing w:after="0"/>
        <w:rPr>
          <w:rFonts w:ascii="Times New Roman" w:hAnsi="Times New Roman"/>
          <w:b/>
        </w:rPr>
      </w:pPr>
    </w:p>
    <w:p w:rsidR="00E617BA" w:rsidRPr="00003711" w:rsidRDefault="00E617BA" w:rsidP="00757B29">
      <w:pPr>
        <w:spacing w:after="0"/>
        <w:rPr>
          <w:rFonts w:ascii="Times New Roman" w:hAnsi="Times New Roman"/>
        </w:rPr>
      </w:pPr>
      <w:r w:rsidRPr="00003711">
        <w:rPr>
          <w:rFonts w:ascii="Times New Roman" w:hAnsi="Times New Roman"/>
          <w:b/>
        </w:rPr>
        <w:tab/>
        <w:t xml:space="preserve">Madde 1- </w:t>
      </w:r>
      <w:r w:rsidRPr="00003711">
        <w:rPr>
          <w:rFonts w:ascii="Times New Roman" w:hAnsi="Times New Roman"/>
        </w:rPr>
        <w:t xml:space="preserve">Bu yönergenin </w:t>
      </w:r>
      <w:r>
        <w:rPr>
          <w:rFonts w:ascii="Times New Roman" w:hAnsi="Times New Roman"/>
        </w:rPr>
        <w:t>amacı; Çanakkale</w:t>
      </w:r>
      <w:r w:rsidRPr="00003711">
        <w:rPr>
          <w:rFonts w:ascii="Times New Roman" w:hAnsi="Times New Roman"/>
        </w:rPr>
        <w:t xml:space="preserve"> Defterdarlığına bağlı </w:t>
      </w:r>
      <w:r>
        <w:rPr>
          <w:rFonts w:ascii="Times New Roman" w:hAnsi="Times New Roman"/>
        </w:rPr>
        <w:t>Muhakemat</w:t>
      </w:r>
      <w:r w:rsidRPr="00003711">
        <w:rPr>
          <w:rFonts w:ascii="Times New Roman" w:hAnsi="Times New Roman"/>
        </w:rPr>
        <w:t xml:space="preserve"> Müdürlüğü’nün görev tanımları ve fonksiyonel görev dağılımını belirlemek, verilen görevlerin sonucunu izlemeye yönelik mekanizmaları oluşturmak, yönetici ve personelin görevlerini etkin ve verimli bir şekilde yürütebilecek bilgi, deneyim ve yeteneğe sahip olmasını sağlamaya yönelik tedbirleri almaktır.</w:t>
      </w:r>
    </w:p>
    <w:p w:rsidR="00E617BA" w:rsidRPr="00003711" w:rsidRDefault="00E617BA" w:rsidP="00757B29">
      <w:pPr>
        <w:spacing w:after="0"/>
        <w:rPr>
          <w:rFonts w:ascii="Times New Roman" w:hAnsi="Times New Roman"/>
        </w:rPr>
      </w:pPr>
    </w:p>
    <w:p w:rsidR="00E617BA" w:rsidRPr="00003711" w:rsidRDefault="00E617BA" w:rsidP="00757B29">
      <w:pPr>
        <w:spacing w:after="0"/>
        <w:rPr>
          <w:rFonts w:ascii="Times New Roman" w:hAnsi="Times New Roman"/>
        </w:rPr>
      </w:pPr>
      <w:r w:rsidRPr="00003711">
        <w:rPr>
          <w:rFonts w:ascii="Times New Roman" w:hAnsi="Times New Roman"/>
        </w:rPr>
        <w:tab/>
        <w:t xml:space="preserve">(2) Bu yönerge, Çanakkale Defterdarlığına bağlı </w:t>
      </w:r>
      <w:r>
        <w:rPr>
          <w:rFonts w:ascii="Times New Roman" w:hAnsi="Times New Roman"/>
        </w:rPr>
        <w:t>Muhakemat</w:t>
      </w:r>
      <w:r w:rsidRPr="00003711">
        <w:rPr>
          <w:rFonts w:ascii="Times New Roman" w:hAnsi="Times New Roman"/>
        </w:rPr>
        <w:t xml:space="preserve"> Müdürlüğü iş ve işlemleri ile personelini kapsar.</w:t>
      </w:r>
    </w:p>
    <w:p w:rsidR="00E617BA" w:rsidRPr="00003711" w:rsidRDefault="00E617BA" w:rsidP="00757B29">
      <w:pPr>
        <w:spacing w:after="0"/>
        <w:rPr>
          <w:rFonts w:ascii="Times New Roman" w:hAnsi="Times New Roman"/>
        </w:rPr>
      </w:pPr>
    </w:p>
    <w:p w:rsidR="00E617BA" w:rsidRPr="00003711" w:rsidRDefault="00E617BA" w:rsidP="00757B29">
      <w:pPr>
        <w:pStyle w:val="AralkYok3"/>
        <w:ind w:firstLine="708"/>
        <w:jc w:val="both"/>
        <w:rPr>
          <w:rFonts w:ascii="Times New Roman" w:hAnsi="Times New Roman"/>
          <w:b/>
          <w:sz w:val="24"/>
          <w:szCs w:val="24"/>
        </w:rPr>
      </w:pPr>
      <w:r w:rsidRPr="00003711">
        <w:rPr>
          <w:rFonts w:ascii="Times New Roman" w:hAnsi="Times New Roman"/>
          <w:b/>
          <w:sz w:val="24"/>
          <w:szCs w:val="24"/>
        </w:rPr>
        <w:t>Dayanak</w:t>
      </w:r>
    </w:p>
    <w:p w:rsidR="00E617BA" w:rsidRPr="00003711" w:rsidRDefault="00E617BA" w:rsidP="00757B29">
      <w:pPr>
        <w:pStyle w:val="AralkYok3"/>
        <w:jc w:val="both"/>
        <w:rPr>
          <w:rFonts w:ascii="Times New Roman" w:hAnsi="Times New Roman"/>
          <w:b/>
          <w:sz w:val="24"/>
          <w:szCs w:val="24"/>
        </w:rPr>
      </w:pPr>
    </w:p>
    <w:p w:rsidR="00E617BA" w:rsidRPr="00003711" w:rsidRDefault="00E617BA" w:rsidP="00757B29">
      <w:pPr>
        <w:pStyle w:val="AralkYok3"/>
        <w:jc w:val="both"/>
        <w:rPr>
          <w:rFonts w:ascii="Times New Roman" w:hAnsi="Times New Roman"/>
          <w:sz w:val="24"/>
          <w:szCs w:val="24"/>
        </w:rPr>
      </w:pPr>
      <w:r w:rsidRPr="00003711">
        <w:rPr>
          <w:rFonts w:ascii="Times New Roman" w:hAnsi="Times New Roman"/>
          <w:b/>
          <w:sz w:val="24"/>
          <w:szCs w:val="24"/>
        </w:rPr>
        <w:tab/>
        <w:t xml:space="preserve">Madde 2- </w:t>
      </w:r>
      <w:r w:rsidRPr="00003711">
        <w:rPr>
          <w:rFonts w:ascii="Times New Roman" w:hAnsi="Times New Roman"/>
          <w:sz w:val="24"/>
          <w:szCs w:val="24"/>
        </w:rPr>
        <w:t>Bu Yönerge, Maliye Bakanlığı Kamu İç Kontrol Standartlarına Uyum Eylem Planına dayanılarak hazırlanmıştır.</w:t>
      </w:r>
    </w:p>
    <w:p w:rsidR="00E617BA" w:rsidRPr="00003711" w:rsidRDefault="00E617BA" w:rsidP="00757B29">
      <w:pPr>
        <w:spacing w:after="0"/>
        <w:rPr>
          <w:rFonts w:ascii="Times New Roman" w:hAnsi="Times New Roman"/>
        </w:rPr>
      </w:pPr>
      <w:r w:rsidRPr="00003711">
        <w:rPr>
          <w:rFonts w:ascii="Times New Roman" w:hAnsi="Times New Roman"/>
        </w:rPr>
        <w:t xml:space="preserve"> </w:t>
      </w:r>
    </w:p>
    <w:p w:rsidR="00E617BA" w:rsidRPr="00003711" w:rsidRDefault="00E617BA" w:rsidP="00757B29">
      <w:pPr>
        <w:spacing w:after="0"/>
        <w:ind w:firstLine="708"/>
        <w:rPr>
          <w:rFonts w:ascii="Times New Roman" w:hAnsi="Times New Roman"/>
          <w:b/>
        </w:rPr>
      </w:pPr>
      <w:r w:rsidRPr="00003711">
        <w:rPr>
          <w:rFonts w:ascii="Times New Roman" w:hAnsi="Times New Roman"/>
          <w:b/>
        </w:rPr>
        <w:t>Tanımlar</w:t>
      </w:r>
    </w:p>
    <w:p w:rsidR="00E617BA" w:rsidRPr="00003711" w:rsidRDefault="00E617BA" w:rsidP="00757B29">
      <w:pPr>
        <w:spacing w:after="0"/>
        <w:rPr>
          <w:rFonts w:ascii="Times New Roman" w:hAnsi="Times New Roman"/>
          <w:b/>
        </w:rPr>
      </w:pPr>
    </w:p>
    <w:p w:rsidR="00E617BA" w:rsidRPr="00003711" w:rsidRDefault="00E617BA" w:rsidP="00757B29">
      <w:pPr>
        <w:spacing w:after="0"/>
        <w:rPr>
          <w:rFonts w:ascii="Times New Roman" w:hAnsi="Times New Roman"/>
        </w:rPr>
      </w:pPr>
      <w:r w:rsidRPr="00003711">
        <w:rPr>
          <w:rFonts w:ascii="Times New Roman" w:hAnsi="Times New Roman"/>
          <w:b/>
        </w:rPr>
        <w:tab/>
        <w:t xml:space="preserve">Madde 3- </w:t>
      </w:r>
      <w:r w:rsidRPr="00003711">
        <w:rPr>
          <w:rFonts w:ascii="Times New Roman" w:hAnsi="Times New Roman"/>
        </w:rPr>
        <w:t>Bu Yönergede geçen;</w:t>
      </w:r>
    </w:p>
    <w:p w:rsidR="00E617BA" w:rsidRPr="00003711" w:rsidRDefault="00E617BA" w:rsidP="00757B29">
      <w:pPr>
        <w:spacing w:after="0"/>
        <w:rPr>
          <w:rFonts w:ascii="Times New Roman" w:hAnsi="Times New Roman"/>
        </w:rPr>
      </w:pPr>
    </w:p>
    <w:p w:rsidR="00E617BA" w:rsidRPr="00003711" w:rsidRDefault="00E617BA" w:rsidP="00757B29">
      <w:pPr>
        <w:numPr>
          <w:ilvl w:val="0"/>
          <w:numId w:val="61"/>
        </w:numPr>
        <w:spacing w:after="0"/>
        <w:rPr>
          <w:rFonts w:ascii="Times New Roman" w:hAnsi="Times New Roman"/>
          <w:bCs/>
          <w:u w:val="single"/>
        </w:rPr>
      </w:pPr>
      <w:r w:rsidRPr="00003711">
        <w:rPr>
          <w:rFonts w:ascii="Times New Roman" w:hAnsi="Times New Roman"/>
        </w:rPr>
        <w:t>Bakanlık: Maliye Bakanlığını,</w:t>
      </w:r>
    </w:p>
    <w:p w:rsidR="00E617BA" w:rsidRPr="00003711" w:rsidRDefault="00E617BA" w:rsidP="00757B29">
      <w:pPr>
        <w:numPr>
          <w:ilvl w:val="0"/>
          <w:numId w:val="61"/>
        </w:numPr>
        <w:spacing w:after="0"/>
        <w:rPr>
          <w:rFonts w:ascii="Times New Roman" w:hAnsi="Times New Roman"/>
          <w:bCs/>
          <w:u w:val="single"/>
        </w:rPr>
      </w:pPr>
      <w:r w:rsidRPr="00003711">
        <w:rPr>
          <w:rFonts w:ascii="Times New Roman" w:hAnsi="Times New Roman"/>
        </w:rPr>
        <w:t>Bakan: Maliye Bakanını,</w:t>
      </w:r>
    </w:p>
    <w:p w:rsidR="00E617BA" w:rsidRPr="00003711" w:rsidRDefault="00E617BA" w:rsidP="00757B29">
      <w:pPr>
        <w:numPr>
          <w:ilvl w:val="0"/>
          <w:numId w:val="61"/>
        </w:numPr>
        <w:spacing w:after="0"/>
        <w:rPr>
          <w:rFonts w:ascii="Times New Roman" w:hAnsi="Times New Roman"/>
          <w:bCs/>
          <w:u w:val="single"/>
        </w:rPr>
      </w:pPr>
      <w:r w:rsidRPr="00003711">
        <w:rPr>
          <w:rFonts w:ascii="Times New Roman" w:hAnsi="Times New Roman"/>
        </w:rPr>
        <w:t xml:space="preserve">Genel Müdürlük: </w:t>
      </w:r>
      <w:r>
        <w:rPr>
          <w:rFonts w:ascii="Times New Roman" w:hAnsi="Times New Roman"/>
        </w:rPr>
        <w:t>Muhakemat</w:t>
      </w:r>
      <w:r w:rsidRPr="00003711">
        <w:rPr>
          <w:rFonts w:ascii="Times New Roman" w:hAnsi="Times New Roman"/>
        </w:rPr>
        <w:t xml:space="preserve"> Genel Müdürlüğünü, </w:t>
      </w:r>
    </w:p>
    <w:p w:rsidR="00E617BA" w:rsidRPr="00003711" w:rsidRDefault="00E617BA" w:rsidP="00757B29">
      <w:pPr>
        <w:numPr>
          <w:ilvl w:val="0"/>
          <w:numId w:val="61"/>
        </w:numPr>
        <w:spacing w:after="0"/>
        <w:rPr>
          <w:rFonts w:ascii="Times New Roman" w:hAnsi="Times New Roman"/>
          <w:bCs/>
          <w:u w:val="single"/>
        </w:rPr>
      </w:pPr>
      <w:r w:rsidRPr="00003711">
        <w:rPr>
          <w:rFonts w:ascii="Times New Roman" w:hAnsi="Times New Roman"/>
        </w:rPr>
        <w:t xml:space="preserve">Genel Müdür: </w:t>
      </w:r>
      <w:r>
        <w:rPr>
          <w:rFonts w:ascii="Times New Roman" w:hAnsi="Times New Roman"/>
        </w:rPr>
        <w:t>Muhakemat Genel</w:t>
      </w:r>
      <w:r w:rsidRPr="00003711">
        <w:rPr>
          <w:rFonts w:ascii="Times New Roman" w:hAnsi="Times New Roman"/>
        </w:rPr>
        <w:t xml:space="preserve"> Müdürünü,</w:t>
      </w:r>
    </w:p>
    <w:p w:rsidR="00E617BA" w:rsidRPr="00003711" w:rsidRDefault="00E617BA" w:rsidP="00757B29">
      <w:pPr>
        <w:numPr>
          <w:ilvl w:val="0"/>
          <w:numId w:val="61"/>
        </w:numPr>
        <w:spacing w:after="0"/>
        <w:rPr>
          <w:rFonts w:ascii="Times New Roman" w:hAnsi="Times New Roman"/>
          <w:bCs/>
          <w:u w:val="single"/>
        </w:rPr>
      </w:pPr>
      <w:r w:rsidRPr="00003711">
        <w:rPr>
          <w:rFonts w:ascii="Times New Roman" w:hAnsi="Times New Roman"/>
        </w:rPr>
        <w:t xml:space="preserve">Yönetici: </w:t>
      </w:r>
      <w:r>
        <w:rPr>
          <w:rFonts w:ascii="Times New Roman" w:hAnsi="Times New Roman"/>
        </w:rPr>
        <w:t>Muhakemat</w:t>
      </w:r>
      <w:r w:rsidRPr="00003711">
        <w:rPr>
          <w:rFonts w:ascii="Times New Roman" w:hAnsi="Times New Roman"/>
        </w:rPr>
        <w:t xml:space="preserve"> Müdürü</w:t>
      </w:r>
      <w:r>
        <w:rPr>
          <w:rFonts w:ascii="Times New Roman" w:hAnsi="Times New Roman"/>
        </w:rPr>
        <w:t>nü,</w:t>
      </w:r>
    </w:p>
    <w:p w:rsidR="00E617BA" w:rsidRPr="00003711" w:rsidRDefault="00E617BA" w:rsidP="00757B29">
      <w:pPr>
        <w:pStyle w:val="AralkYok2"/>
        <w:ind w:left="705"/>
        <w:jc w:val="both"/>
        <w:rPr>
          <w:rFonts w:ascii="Times New Roman" w:hAnsi="Times New Roman"/>
          <w:sz w:val="24"/>
          <w:szCs w:val="24"/>
        </w:rPr>
      </w:pPr>
      <w:r w:rsidRPr="00003711">
        <w:rPr>
          <w:rFonts w:ascii="Times New Roman" w:hAnsi="Times New Roman"/>
          <w:bCs/>
          <w:sz w:val="24"/>
          <w:szCs w:val="24"/>
        </w:rPr>
        <w:t xml:space="preserve">f)   </w:t>
      </w:r>
      <w:r w:rsidRPr="00003711">
        <w:rPr>
          <w:rFonts w:ascii="Times New Roman" w:hAnsi="Times New Roman"/>
          <w:sz w:val="24"/>
          <w:szCs w:val="24"/>
        </w:rPr>
        <w:t>Yönerge: Bu Yönergeyi,</w:t>
      </w:r>
    </w:p>
    <w:p w:rsidR="00E617BA" w:rsidRPr="00003711" w:rsidRDefault="00E617BA" w:rsidP="00757B29">
      <w:pPr>
        <w:spacing w:after="0"/>
        <w:rPr>
          <w:rFonts w:ascii="Times New Roman" w:hAnsi="Times New Roman"/>
          <w:bCs/>
          <w:u w:val="single"/>
        </w:rPr>
      </w:pPr>
      <w:r w:rsidRPr="00003711">
        <w:rPr>
          <w:rFonts w:ascii="Times New Roman" w:hAnsi="Times New Roman"/>
        </w:rPr>
        <w:t>ifade eder</w:t>
      </w:r>
    </w:p>
    <w:p w:rsidR="00E617BA" w:rsidRPr="00003711" w:rsidRDefault="00E617BA" w:rsidP="00757B29">
      <w:pPr>
        <w:spacing w:after="0"/>
        <w:rPr>
          <w:rFonts w:ascii="Times New Roman" w:hAnsi="Times New Roman"/>
          <w:b/>
          <w:bCs/>
          <w:u w:val="single"/>
        </w:rPr>
      </w:pPr>
    </w:p>
    <w:p w:rsidR="00E617BA" w:rsidRPr="00003711" w:rsidRDefault="00E617BA" w:rsidP="00757B29">
      <w:pPr>
        <w:spacing w:after="0"/>
        <w:ind w:firstLine="705"/>
        <w:rPr>
          <w:rFonts w:ascii="Times New Roman" w:hAnsi="Times New Roman"/>
          <w:b/>
        </w:rPr>
      </w:pPr>
      <w:r>
        <w:rPr>
          <w:rFonts w:ascii="Times New Roman" w:hAnsi="Times New Roman"/>
          <w:b/>
        </w:rPr>
        <w:t>Muhakemat</w:t>
      </w:r>
      <w:r w:rsidRPr="00003711">
        <w:rPr>
          <w:rFonts w:ascii="Times New Roman" w:hAnsi="Times New Roman"/>
          <w:b/>
        </w:rPr>
        <w:t xml:space="preserve"> Müdürlüğü Misyonu</w:t>
      </w:r>
    </w:p>
    <w:p w:rsidR="00E617BA" w:rsidRPr="00003711" w:rsidRDefault="00E617BA" w:rsidP="00757B29">
      <w:pPr>
        <w:spacing w:after="0"/>
        <w:ind w:firstLine="705"/>
        <w:rPr>
          <w:rFonts w:ascii="Times New Roman" w:hAnsi="Times New Roman"/>
          <w:b/>
        </w:rPr>
      </w:pPr>
    </w:p>
    <w:p w:rsidR="00E617BA" w:rsidRPr="00003711" w:rsidRDefault="00E617BA" w:rsidP="00757B29">
      <w:pPr>
        <w:spacing w:after="0"/>
        <w:ind w:firstLine="705"/>
        <w:rPr>
          <w:rFonts w:ascii="Times New Roman" w:hAnsi="Times New Roman"/>
        </w:rPr>
      </w:pPr>
      <w:r w:rsidRPr="00003711">
        <w:rPr>
          <w:rFonts w:ascii="Times New Roman" w:hAnsi="Times New Roman"/>
          <w:b/>
        </w:rPr>
        <w:tab/>
        <w:t xml:space="preserve">Madde 4- </w:t>
      </w:r>
      <w:r>
        <w:rPr>
          <w:rFonts w:ascii="Times New Roman" w:hAnsi="Times New Roman"/>
        </w:rPr>
        <w:t>Çanakkale</w:t>
      </w:r>
      <w:r w:rsidRPr="00003711">
        <w:rPr>
          <w:rFonts w:ascii="Times New Roman" w:hAnsi="Times New Roman"/>
        </w:rPr>
        <w:t xml:space="preserve"> </w:t>
      </w:r>
      <w:r>
        <w:rPr>
          <w:rFonts w:ascii="Times New Roman" w:hAnsi="Times New Roman"/>
        </w:rPr>
        <w:t>Muhakemat</w:t>
      </w:r>
      <w:r w:rsidRPr="00003711">
        <w:rPr>
          <w:rFonts w:ascii="Times New Roman" w:hAnsi="Times New Roman"/>
        </w:rPr>
        <w:t xml:space="preserve"> Müdürlüğünün misyonu; </w:t>
      </w:r>
      <w:r>
        <w:rPr>
          <w:rFonts w:ascii="Times New Roman" w:hAnsi="Times New Roman"/>
        </w:rPr>
        <w:t>Bakanlığın ve talep halinde genel bütçe kapsamındaki kamu idareleri ve özel bütçeli idarelerin hukuk danışmanlığını, Bakanlığın taraf olduğu adli, idari davalarda ve icra işlemlerinde yargıya intikal eden diğer her türlü uyuşmazlıklarda kamu idareleri ve özel bütçeli idareleri temsil etmektir.</w:t>
      </w:r>
    </w:p>
    <w:p w:rsidR="00E617BA" w:rsidRDefault="00E617BA" w:rsidP="00757B29">
      <w:pPr>
        <w:spacing w:after="0"/>
        <w:rPr>
          <w:rFonts w:ascii="Times New Roman" w:hAnsi="Times New Roman"/>
          <w:b/>
          <w:bCs/>
          <w:u w:val="single"/>
        </w:rPr>
      </w:pPr>
    </w:p>
    <w:p w:rsidR="00E617BA" w:rsidRDefault="00E617BA" w:rsidP="00757B29">
      <w:pPr>
        <w:spacing w:after="0"/>
        <w:rPr>
          <w:rFonts w:ascii="Times New Roman" w:hAnsi="Times New Roman"/>
          <w:b/>
          <w:bCs/>
          <w:u w:val="single"/>
        </w:rPr>
      </w:pPr>
    </w:p>
    <w:p w:rsidR="00E617BA" w:rsidRDefault="00E617BA" w:rsidP="00757B29">
      <w:pPr>
        <w:spacing w:after="0"/>
        <w:rPr>
          <w:rFonts w:ascii="Times New Roman" w:hAnsi="Times New Roman"/>
          <w:b/>
          <w:bCs/>
          <w:u w:val="single"/>
        </w:rPr>
      </w:pPr>
    </w:p>
    <w:p w:rsidR="00E617BA" w:rsidRDefault="00E617BA" w:rsidP="00757B29">
      <w:pPr>
        <w:spacing w:after="0"/>
        <w:rPr>
          <w:rFonts w:ascii="Times New Roman" w:hAnsi="Times New Roman"/>
          <w:b/>
          <w:bCs/>
          <w:u w:val="single"/>
        </w:rPr>
      </w:pPr>
    </w:p>
    <w:p w:rsidR="00E617BA" w:rsidRDefault="00E617BA" w:rsidP="00757B29">
      <w:pPr>
        <w:spacing w:after="0"/>
        <w:rPr>
          <w:rFonts w:ascii="Times New Roman" w:hAnsi="Times New Roman"/>
          <w:b/>
          <w:bCs/>
          <w:u w:val="single"/>
        </w:rPr>
      </w:pPr>
    </w:p>
    <w:p w:rsidR="00E617BA" w:rsidRDefault="00E617BA" w:rsidP="00757B29">
      <w:pPr>
        <w:spacing w:after="0"/>
        <w:rPr>
          <w:rFonts w:ascii="Times New Roman" w:hAnsi="Times New Roman"/>
          <w:b/>
          <w:bCs/>
          <w:u w:val="single"/>
        </w:rPr>
      </w:pPr>
    </w:p>
    <w:p w:rsidR="00E617BA" w:rsidRDefault="00E617BA" w:rsidP="00757B29">
      <w:pPr>
        <w:spacing w:after="0"/>
        <w:rPr>
          <w:rFonts w:ascii="Times New Roman" w:hAnsi="Times New Roman"/>
          <w:b/>
          <w:bCs/>
          <w:u w:val="single"/>
        </w:rPr>
      </w:pPr>
    </w:p>
    <w:p w:rsidR="00E617BA" w:rsidRPr="00003711" w:rsidRDefault="00E617BA" w:rsidP="00757B29">
      <w:pPr>
        <w:spacing w:after="0"/>
        <w:rPr>
          <w:rFonts w:ascii="Times New Roman" w:hAnsi="Times New Roman"/>
          <w:b/>
          <w:bCs/>
          <w:u w:val="single"/>
        </w:rPr>
      </w:pPr>
    </w:p>
    <w:p w:rsidR="00E617BA" w:rsidRPr="00003711" w:rsidRDefault="00E617BA" w:rsidP="00757B29">
      <w:pPr>
        <w:spacing w:after="0"/>
        <w:rPr>
          <w:rFonts w:ascii="Times New Roman" w:hAnsi="Times New Roman"/>
        </w:rPr>
      </w:pPr>
    </w:p>
    <w:p w:rsidR="00E617BA" w:rsidRDefault="00E617BA" w:rsidP="00757B29">
      <w:pPr>
        <w:spacing w:after="0" w:line="240" w:lineRule="exact"/>
        <w:jc w:val="center"/>
        <w:rPr>
          <w:rFonts w:ascii="Times New Roman" w:hAnsi="Times New Roman"/>
          <w:b/>
          <w:color w:val="1C283D"/>
        </w:rPr>
      </w:pPr>
      <w:r w:rsidRPr="00003711">
        <w:rPr>
          <w:rFonts w:ascii="Times New Roman" w:hAnsi="Times New Roman"/>
          <w:b/>
          <w:color w:val="1C283D"/>
        </w:rPr>
        <w:lastRenderedPageBreak/>
        <w:t>İKİNCİ BÖLÜM</w:t>
      </w:r>
    </w:p>
    <w:p w:rsidR="00E617BA" w:rsidRPr="00003711" w:rsidRDefault="00E617BA" w:rsidP="00757B29">
      <w:pPr>
        <w:spacing w:after="0" w:line="240" w:lineRule="exact"/>
        <w:jc w:val="center"/>
        <w:rPr>
          <w:rFonts w:ascii="Times New Roman" w:hAnsi="Times New Roman"/>
          <w:b/>
          <w:color w:val="1C283D"/>
        </w:rPr>
      </w:pPr>
    </w:p>
    <w:p w:rsidR="00E617BA" w:rsidRPr="00003711" w:rsidRDefault="00E617BA" w:rsidP="00757B29">
      <w:pPr>
        <w:spacing w:after="0" w:line="240" w:lineRule="exact"/>
        <w:jc w:val="center"/>
        <w:rPr>
          <w:rFonts w:ascii="Times New Roman" w:hAnsi="Times New Roman"/>
          <w:b/>
          <w:color w:val="1C283D"/>
        </w:rPr>
      </w:pPr>
      <w:r>
        <w:rPr>
          <w:rFonts w:ascii="Times New Roman" w:hAnsi="Times New Roman"/>
          <w:b/>
          <w:color w:val="1C283D"/>
        </w:rPr>
        <w:t>Muhakemat</w:t>
      </w:r>
      <w:r w:rsidRPr="00003711">
        <w:rPr>
          <w:rFonts w:ascii="Times New Roman" w:hAnsi="Times New Roman"/>
          <w:b/>
          <w:color w:val="1C283D"/>
        </w:rPr>
        <w:t xml:space="preserve"> Müdürlüğünün Görevleri ve Birimler</w:t>
      </w:r>
    </w:p>
    <w:p w:rsidR="00E617BA" w:rsidRPr="00003711" w:rsidRDefault="00E617BA" w:rsidP="00757B29">
      <w:pPr>
        <w:spacing w:after="0" w:line="240" w:lineRule="exact"/>
        <w:rPr>
          <w:rFonts w:ascii="Times New Roman" w:hAnsi="Times New Roman"/>
          <w:b/>
          <w:color w:val="1C283D"/>
        </w:rPr>
      </w:pPr>
    </w:p>
    <w:p w:rsidR="00E617BA" w:rsidRPr="00003711" w:rsidRDefault="00E617BA" w:rsidP="00757B29">
      <w:pPr>
        <w:spacing w:after="0" w:line="240" w:lineRule="exact"/>
        <w:ind w:firstLine="708"/>
        <w:rPr>
          <w:rFonts w:ascii="Times New Roman" w:hAnsi="Times New Roman"/>
          <w:color w:val="1C283D"/>
        </w:rPr>
      </w:pPr>
      <w:r w:rsidRPr="00003711">
        <w:rPr>
          <w:rFonts w:ascii="Times New Roman" w:hAnsi="Times New Roman"/>
          <w:b/>
          <w:color w:val="1C283D"/>
        </w:rPr>
        <w:t xml:space="preserve">Madde 5- </w:t>
      </w:r>
      <w:r w:rsidRPr="00003711">
        <w:rPr>
          <w:rFonts w:ascii="Times New Roman" w:hAnsi="Times New Roman"/>
          <w:color w:val="1C283D"/>
        </w:rPr>
        <w:t>M</w:t>
      </w:r>
      <w:r>
        <w:rPr>
          <w:rFonts w:ascii="Times New Roman" w:hAnsi="Times New Roman"/>
          <w:color w:val="1C283D"/>
        </w:rPr>
        <w:t xml:space="preserve">uhakemat </w:t>
      </w:r>
      <w:r w:rsidRPr="00003711">
        <w:rPr>
          <w:rFonts w:ascii="Times New Roman" w:hAnsi="Times New Roman"/>
          <w:color w:val="1C283D"/>
        </w:rPr>
        <w:t xml:space="preserve">servisi, </w:t>
      </w:r>
      <w:r>
        <w:rPr>
          <w:rFonts w:ascii="Times New Roman" w:hAnsi="Times New Roman"/>
          <w:color w:val="1C283D"/>
        </w:rPr>
        <w:t>659 sayılı KHK</w:t>
      </w:r>
      <w:r w:rsidRPr="00003711">
        <w:rPr>
          <w:rFonts w:ascii="Times New Roman" w:hAnsi="Times New Roman"/>
          <w:color w:val="1C283D"/>
        </w:rPr>
        <w:t xml:space="preserve"> bakımından il  merkezinde iş hacmi de dikkate alınarak aşağıda belirtilen şekilde örgütlenir.</w:t>
      </w:r>
    </w:p>
    <w:p w:rsidR="00E617BA" w:rsidRPr="00003711" w:rsidRDefault="00E617BA" w:rsidP="00757B29">
      <w:pPr>
        <w:tabs>
          <w:tab w:val="left" w:pos="1125"/>
        </w:tabs>
        <w:spacing w:after="0" w:line="240" w:lineRule="exact"/>
        <w:rPr>
          <w:rFonts w:ascii="Times New Roman" w:hAnsi="Times New Roman"/>
          <w:b/>
          <w:color w:val="1C283D"/>
        </w:rPr>
      </w:pPr>
      <w:r w:rsidRPr="00003711">
        <w:rPr>
          <w:rFonts w:ascii="Times New Roman" w:hAnsi="Times New Roman"/>
          <w:b/>
          <w:color w:val="1C283D"/>
        </w:rPr>
        <w:tab/>
      </w:r>
    </w:p>
    <w:p w:rsidR="00E617BA" w:rsidRPr="00003711" w:rsidRDefault="00E617BA" w:rsidP="00757B29">
      <w:pPr>
        <w:spacing w:after="0" w:line="240" w:lineRule="exact"/>
        <w:ind w:firstLine="708"/>
        <w:rPr>
          <w:rFonts w:ascii="Times New Roman" w:hAnsi="Times New Roman"/>
          <w:color w:val="1C283D"/>
        </w:rPr>
      </w:pPr>
      <w:r w:rsidRPr="00003711">
        <w:rPr>
          <w:rFonts w:ascii="Times New Roman" w:hAnsi="Times New Roman"/>
          <w:color w:val="1C283D"/>
        </w:rPr>
        <w:t xml:space="preserve">-  </w:t>
      </w:r>
      <w:r>
        <w:rPr>
          <w:rFonts w:ascii="Times New Roman" w:hAnsi="Times New Roman"/>
          <w:color w:val="1C283D"/>
        </w:rPr>
        <w:t>Muhakemat</w:t>
      </w:r>
      <w:r w:rsidRPr="00003711">
        <w:rPr>
          <w:rFonts w:ascii="Times New Roman" w:hAnsi="Times New Roman"/>
          <w:color w:val="1C283D"/>
        </w:rPr>
        <w:t xml:space="preserve"> Müdürüne bağlı </w:t>
      </w:r>
      <w:r>
        <w:rPr>
          <w:rFonts w:ascii="Times New Roman" w:hAnsi="Times New Roman"/>
          <w:color w:val="1C283D"/>
        </w:rPr>
        <w:t>Merkez ve İlçe Hazine Avukatları</w:t>
      </w:r>
      <w:r w:rsidRPr="00003711">
        <w:rPr>
          <w:rFonts w:ascii="Times New Roman" w:hAnsi="Times New Roman"/>
          <w:color w:val="1C283D"/>
        </w:rPr>
        <w:t>,</w:t>
      </w:r>
      <w:r>
        <w:rPr>
          <w:rFonts w:ascii="Times New Roman" w:hAnsi="Times New Roman"/>
          <w:color w:val="1C283D"/>
        </w:rPr>
        <w:t xml:space="preserve"> Raportör ve</w:t>
      </w:r>
      <w:r w:rsidRPr="00003711">
        <w:rPr>
          <w:rFonts w:ascii="Times New Roman" w:hAnsi="Times New Roman"/>
          <w:color w:val="1C283D"/>
        </w:rPr>
        <w:t xml:space="preserve"> VHKİ personel şeklinde örgütlenir.</w:t>
      </w:r>
    </w:p>
    <w:p w:rsidR="00E617BA" w:rsidRPr="00003711" w:rsidRDefault="00E617BA" w:rsidP="00757B29">
      <w:pPr>
        <w:spacing w:after="0" w:line="240" w:lineRule="exact"/>
        <w:rPr>
          <w:rFonts w:ascii="Times New Roman" w:hAnsi="Times New Roman"/>
          <w:color w:val="1C283D"/>
        </w:rPr>
      </w:pPr>
    </w:p>
    <w:p w:rsidR="00E617BA" w:rsidRPr="00003711" w:rsidRDefault="00E617BA" w:rsidP="00757B29">
      <w:pPr>
        <w:spacing w:after="0" w:line="240" w:lineRule="exact"/>
        <w:ind w:firstLine="708"/>
        <w:rPr>
          <w:rFonts w:ascii="Times New Roman" w:hAnsi="Times New Roman"/>
          <w:b/>
          <w:color w:val="1C283D"/>
        </w:rPr>
      </w:pPr>
      <w:r w:rsidRPr="00003711">
        <w:rPr>
          <w:rFonts w:ascii="Times New Roman" w:hAnsi="Times New Roman"/>
          <w:b/>
          <w:color w:val="1C283D"/>
        </w:rPr>
        <w:t>Yetki Alanı</w:t>
      </w:r>
    </w:p>
    <w:p w:rsidR="00E617BA" w:rsidRPr="00003711" w:rsidRDefault="00E617BA" w:rsidP="00757B29">
      <w:pPr>
        <w:spacing w:after="0" w:line="240" w:lineRule="exact"/>
        <w:rPr>
          <w:rFonts w:ascii="Times New Roman" w:hAnsi="Times New Roman"/>
          <w:b/>
          <w:color w:val="1C283D"/>
        </w:rPr>
      </w:pPr>
    </w:p>
    <w:p w:rsidR="00E617BA" w:rsidRPr="00003711" w:rsidRDefault="00E617BA" w:rsidP="00757B29">
      <w:pPr>
        <w:spacing w:after="0" w:line="240" w:lineRule="exact"/>
        <w:ind w:firstLine="708"/>
        <w:rPr>
          <w:rFonts w:ascii="Times New Roman" w:hAnsi="Times New Roman"/>
          <w:color w:val="1C283D"/>
        </w:rPr>
      </w:pPr>
      <w:r w:rsidRPr="00003711">
        <w:rPr>
          <w:rFonts w:ascii="Times New Roman" w:hAnsi="Times New Roman"/>
          <w:b/>
          <w:color w:val="1C283D"/>
        </w:rPr>
        <w:t xml:space="preserve">Madde 6- </w:t>
      </w:r>
      <w:r>
        <w:rPr>
          <w:rFonts w:ascii="Times New Roman" w:hAnsi="Times New Roman"/>
          <w:color w:val="1C283D"/>
        </w:rPr>
        <w:t>Muhakemat</w:t>
      </w:r>
      <w:r w:rsidRPr="00003711">
        <w:rPr>
          <w:rFonts w:ascii="Times New Roman" w:hAnsi="Times New Roman"/>
          <w:color w:val="1C283D"/>
        </w:rPr>
        <w:t xml:space="preserve"> Müdürlüğü yetki alanı, Çanakkale Merkez İlçe mülki idare sınırları ile çevrelenir.</w:t>
      </w:r>
    </w:p>
    <w:p w:rsidR="00E617BA" w:rsidRPr="00003711" w:rsidRDefault="00E617BA" w:rsidP="00757B29">
      <w:pPr>
        <w:spacing w:after="0" w:line="240" w:lineRule="exact"/>
        <w:rPr>
          <w:rFonts w:ascii="Times New Roman" w:hAnsi="Times New Roman"/>
          <w:color w:val="1C283D"/>
        </w:rPr>
      </w:pPr>
    </w:p>
    <w:p w:rsidR="00E617BA" w:rsidRPr="00003711" w:rsidRDefault="00E617BA" w:rsidP="00757B29">
      <w:pPr>
        <w:spacing w:after="0" w:line="240" w:lineRule="exact"/>
        <w:ind w:firstLine="708"/>
        <w:rPr>
          <w:rFonts w:ascii="Times New Roman" w:hAnsi="Times New Roman"/>
          <w:b/>
          <w:color w:val="1C283D"/>
        </w:rPr>
      </w:pPr>
      <w:r w:rsidRPr="00003711">
        <w:rPr>
          <w:rFonts w:ascii="Times New Roman" w:hAnsi="Times New Roman"/>
          <w:b/>
          <w:color w:val="1C283D"/>
        </w:rPr>
        <w:t xml:space="preserve"> </w:t>
      </w:r>
      <w:r>
        <w:rPr>
          <w:rFonts w:ascii="Times New Roman" w:hAnsi="Times New Roman"/>
          <w:b/>
          <w:color w:val="1C283D"/>
        </w:rPr>
        <w:t xml:space="preserve">Muhakemat </w:t>
      </w:r>
      <w:r w:rsidRPr="00003711">
        <w:rPr>
          <w:rFonts w:ascii="Times New Roman" w:hAnsi="Times New Roman"/>
          <w:b/>
          <w:color w:val="1C283D"/>
        </w:rPr>
        <w:t>Müdürlüğünün Örgütlenmesi</w:t>
      </w:r>
    </w:p>
    <w:p w:rsidR="00E617BA" w:rsidRPr="00003711" w:rsidRDefault="00E617BA" w:rsidP="00757B29">
      <w:pPr>
        <w:spacing w:after="0" w:line="240" w:lineRule="exact"/>
        <w:rPr>
          <w:rFonts w:ascii="Times New Roman" w:hAnsi="Times New Roman"/>
          <w:b/>
          <w:color w:val="1C283D"/>
        </w:rPr>
      </w:pPr>
    </w:p>
    <w:p w:rsidR="00E617BA" w:rsidRPr="00003711" w:rsidRDefault="00E617BA" w:rsidP="00757B29">
      <w:pPr>
        <w:spacing w:after="0" w:line="240" w:lineRule="exact"/>
        <w:ind w:firstLine="708"/>
        <w:rPr>
          <w:rFonts w:ascii="Times New Roman" w:hAnsi="Times New Roman"/>
          <w:color w:val="1C283D"/>
        </w:rPr>
      </w:pPr>
      <w:r w:rsidRPr="00003711">
        <w:rPr>
          <w:rFonts w:ascii="Times New Roman" w:hAnsi="Times New Roman"/>
          <w:b/>
          <w:color w:val="1C283D"/>
        </w:rPr>
        <w:t>Madde 7-</w:t>
      </w:r>
      <w:r w:rsidRPr="00003711">
        <w:rPr>
          <w:rFonts w:ascii="Times New Roman" w:hAnsi="Times New Roman"/>
          <w:color w:val="1C283D"/>
        </w:rPr>
        <w:t xml:space="preserve"> </w:t>
      </w:r>
      <w:r>
        <w:rPr>
          <w:rFonts w:ascii="Times New Roman" w:hAnsi="Times New Roman"/>
          <w:color w:val="1C283D"/>
        </w:rPr>
        <w:t>Muhakemat</w:t>
      </w:r>
      <w:r w:rsidRPr="00003711">
        <w:rPr>
          <w:rFonts w:ascii="Times New Roman" w:hAnsi="Times New Roman"/>
          <w:color w:val="1C283D"/>
        </w:rPr>
        <w:t xml:space="preserve"> Müdürlüğü </w:t>
      </w:r>
      <w:r>
        <w:rPr>
          <w:rFonts w:ascii="Times New Roman" w:hAnsi="Times New Roman"/>
          <w:color w:val="1C283D"/>
        </w:rPr>
        <w:t>1</w:t>
      </w:r>
      <w:r w:rsidRPr="00003711">
        <w:rPr>
          <w:rFonts w:ascii="Times New Roman" w:hAnsi="Times New Roman"/>
          <w:color w:val="1C283D"/>
        </w:rPr>
        <w:t xml:space="preserve"> servisten oluşur. İş hacminin gerektirdiği hallerde aynı konuda birden fazla servis kurulmasına </w:t>
      </w:r>
      <w:r>
        <w:rPr>
          <w:rFonts w:ascii="Times New Roman" w:hAnsi="Times New Roman"/>
          <w:color w:val="1C283D"/>
        </w:rPr>
        <w:t xml:space="preserve">Muhakemat </w:t>
      </w:r>
      <w:r w:rsidRPr="00003711">
        <w:rPr>
          <w:rFonts w:ascii="Times New Roman" w:hAnsi="Times New Roman"/>
          <w:color w:val="1C283D"/>
        </w:rPr>
        <w:t>Müdürü yetkilidir.</w:t>
      </w:r>
    </w:p>
    <w:p w:rsidR="00E617BA" w:rsidRPr="00003711" w:rsidRDefault="00E617BA" w:rsidP="00757B29">
      <w:pPr>
        <w:spacing w:after="0" w:line="240" w:lineRule="exact"/>
        <w:rPr>
          <w:rFonts w:ascii="Times New Roman" w:hAnsi="Times New Roman"/>
          <w:color w:val="1C283D"/>
        </w:rPr>
      </w:pPr>
    </w:p>
    <w:p w:rsidR="00E617BA" w:rsidRPr="002B1B3D" w:rsidRDefault="00E617BA" w:rsidP="000A4E74">
      <w:pPr>
        <w:pStyle w:val="Style4"/>
        <w:widowControl/>
        <w:spacing w:before="120" w:after="120" w:line="240" w:lineRule="auto"/>
        <w:rPr>
          <w:b/>
          <w:bCs/>
          <w:color w:val="000000"/>
        </w:rPr>
      </w:pPr>
      <w:r w:rsidRPr="002B1B3D">
        <w:rPr>
          <w:b/>
          <w:bCs/>
          <w:color w:val="000000"/>
        </w:rPr>
        <w:t>Madde 8</w:t>
      </w:r>
      <w:r w:rsidRPr="002B1B3D">
        <w:rPr>
          <w:bCs/>
          <w:color w:val="000000"/>
        </w:rPr>
        <w:t xml:space="preserve">- </w:t>
      </w:r>
      <w:r w:rsidRPr="002B1B3D">
        <w:rPr>
          <w:b/>
          <w:color w:val="000000"/>
        </w:rPr>
        <w:t xml:space="preserve">(1) </w:t>
      </w:r>
      <w:r w:rsidRPr="002B1B3D">
        <w:rPr>
          <w:b/>
          <w:bCs/>
          <w:color w:val="000000"/>
        </w:rPr>
        <w:t>Muhakemat Müdürlüğünün/Hazine Avukatlığının Görevleri</w:t>
      </w:r>
    </w:p>
    <w:p w:rsidR="00E617BA" w:rsidRPr="002B1B3D" w:rsidRDefault="00E617BA" w:rsidP="000A4E74">
      <w:pPr>
        <w:pStyle w:val="Style14"/>
        <w:widowControl/>
        <w:numPr>
          <w:ilvl w:val="0"/>
          <w:numId w:val="1"/>
        </w:numPr>
        <w:tabs>
          <w:tab w:val="left" w:pos="1134"/>
        </w:tabs>
        <w:spacing w:before="120" w:after="120" w:line="240" w:lineRule="auto"/>
        <w:ind w:left="0" w:firstLine="710"/>
        <w:rPr>
          <w:color w:val="000000"/>
          <w:lang w:eastAsia="en-US"/>
        </w:rPr>
      </w:pPr>
      <w:r w:rsidRPr="002B1B3D">
        <w:rPr>
          <w:color w:val="000000"/>
          <w:lang w:eastAsia="en-US"/>
        </w:rPr>
        <w:t>178 sayılı Maliye Bakanlığının Teşkilat ve Görevleri Hakkında Kanun Hükmünde Kararnamenin (KHK) Ek 24 üncü madde hükümlerine göre görevleri;</w:t>
      </w:r>
    </w:p>
    <w:p w:rsidR="00E617BA" w:rsidRPr="002B1B3D" w:rsidRDefault="00E617BA"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Bakanlığın ve talep halinde genel bütçe kapsamındaki kamu idareleri ve özel bütçeli idarelerin hukuk danışmanlığını ve muhakemat hizmetlerini yapmak,</w:t>
      </w:r>
    </w:p>
    <w:p w:rsidR="00E617BA" w:rsidRPr="002B1B3D" w:rsidRDefault="00E617BA"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Uyuşmazlıkların sulh yoluyla çözümüne ilişkin işlerde Defterdarlık veya talep halinde 659 sayılı KHK kapsamındaki diğer idarelerin taşra birimlerine mütalaa vermek,</w:t>
      </w:r>
    </w:p>
    <w:p w:rsidR="00E617BA" w:rsidRPr="002B1B3D" w:rsidRDefault="00E617BA"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Hazinenin mülkiyetindeki taşınmazlar ile Devletin hüküm ve tasarrufu altındaki taşınmazların ayn'ıyla ilgili her türlü davaları takip etmek ve icra işlemlerini yapmak,</w:t>
      </w:r>
    </w:p>
    <w:p w:rsidR="00E617BA" w:rsidRPr="002B1B3D" w:rsidRDefault="00E617BA"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Gerekli koordinasyonu sağlamak suretiyle Bakanlığa veya Maliye Hazinesine ait her türlü davayı açmak ve takip etmek, Bakanlık veya Maliye Hazinesi aleyhine açılan her türlü davayı takip etmek ve icra takibini yapmak,</w:t>
      </w:r>
    </w:p>
    <w:p w:rsidR="00E617BA" w:rsidRPr="002B1B3D" w:rsidRDefault="00E617BA"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Özel kanun hükümlerine göre Hazine alacağı sayılan alacaklara ilişkin davaları açmak, takip etmek ve alacakları tahsil etmek,</w:t>
      </w:r>
    </w:p>
    <w:p w:rsidR="00E617BA" w:rsidRPr="002B1B3D" w:rsidRDefault="00E617BA"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Mevzuatında başkaca bir takip mercii ve usulü öngörülmeyen alacaklar ile diğer kurumların taraf olamayacağı davaları açmak, takip etmek ve alacağı tahsil etmek,</w:t>
      </w:r>
    </w:p>
    <w:p w:rsidR="00E617BA" w:rsidRPr="002B1B3D" w:rsidRDefault="00E617BA"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Diğer kanunlarla verilen görevleri yapmaktır.</w:t>
      </w:r>
    </w:p>
    <w:p w:rsidR="00E617BA" w:rsidRPr="002B1B3D" w:rsidRDefault="00E617BA" w:rsidP="000A4E74">
      <w:pPr>
        <w:pStyle w:val="Style14"/>
        <w:widowControl/>
        <w:numPr>
          <w:ilvl w:val="0"/>
          <w:numId w:val="1"/>
        </w:numPr>
        <w:tabs>
          <w:tab w:val="left" w:pos="1134"/>
        </w:tabs>
        <w:spacing w:before="120" w:after="120" w:line="240" w:lineRule="auto"/>
        <w:ind w:left="0" w:firstLine="710"/>
        <w:rPr>
          <w:bCs/>
          <w:color w:val="000000"/>
          <w:lang w:eastAsia="en-US"/>
        </w:rPr>
      </w:pPr>
      <w:r w:rsidRPr="002B1B3D">
        <w:rPr>
          <w:bCs/>
          <w:color w:val="000000"/>
          <w:lang w:eastAsia="en-US"/>
        </w:rPr>
        <w:t>659 sayılı Genel Bütçe Kapsamındaki Kamu İdareleri ve Özel Bütçeli İdarelerde Hukuk Hizmetlerinin Yürütülmesine İlişkin KHK hükümlerine göre görev ve yetkiler;</w:t>
      </w:r>
    </w:p>
    <w:p w:rsidR="00E617BA" w:rsidRPr="002B1B3D" w:rsidRDefault="00E617BA" w:rsidP="000A4E74">
      <w:pPr>
        <w:pStyle w:val="Style15"/>
        <w:widowControl/>
        <w:numPr>
          <w:ilvl w:val="0"/>
          <w:numId w:val="23"/>
        </w:numPr>
        <w:tabs>
          <w:tab w:val="left" w:pos="1560"/>
          <w:tab w:val="left" w:pos="1701"/>
        </w:tabs>
        <w:spacing w:before="120" w:after="120"/>
        <w:jc w:val="both"/>
        <w:rPr>
          <w:color w:val="000000"/>
          <w:lang w:eastAsia="en-US"/>
        </w:rPr>
      </w:pPr>
      <w:r w:rsidRPr="002B1B3D">
        <w:rPr>
          <w:color w:val="000000"/>
          <w:lang w:eastAsia="en-US"/>
        </w:rPr>
        <w:t>Muhakemat hizmeti kapsamında;</w:t>
      </w:r>
    </w:p>
    <w:p w:rsidR="00E617BA" w:rsidRPr="002B1B3D" w:rsidRDefault="00E617BA" w:rsidP="00CA20C7">
      <w:pPr>
        <w:pStyle w:val="Style15"/>
        <w:widowControl/>
        <w:numPr>
          <w:ilvl w:val="1"/>
          <w:numId w:val="49"/>
        </w:numPr>
        <w:tabs>
          <w:tab w:val="left" w:pos="1560"/>
        </w:tabs>
        <w:spacing w:before="120" w:after="120"/>
        <w:ind w:left="1843" w:hanging="425"/>
        <w:jc w:val="both"/>
        <w:rPr>
          <w:rStyle w:val="FontStyle25"/>
          <w:sz w:val="24"/>
        </w:rPr>
      </w:pPr>
      <w:r w:rsidRPr="002B1B3D">
        <w:rPr>
          <w:rStyle w:val="FontStyle25"/>
          <w:sz w:val="24"/>
        </w:rPr>
        <w:t>Bakanlığın taraf olduğu adli ve idari davalarda iç tahkim yargılamasında, icra işlemlerinde ve yargıya intikal eden diğer her türlü uyuşmazlıklarda Bakanlığı temsil etmek,</w:t>
      </w:r>
    </w:p>
    <w:p w:rsidR="00E617BA" w:rsidRPr="002B1B3D" w:rsidRDefault="00E617BA" w:rsidP="00CA20C7">
      <w:pPr>
        <w:pStyle w:val="Style15"/>
        <w:widowControl/>
        <w:numPr>
          <w:ilvl w:val="1"/>
          <w:numId w:val="49"/>
        </w:numPr>
        <w:tabs>
          <w:tab w:val="left" w:pos="1560"/>
        </w:tabs>
        <w:spacing w:before="120" w:after="120"/>
        <w:ind w:left="1843" w:hanging="425"/>
        <w:jc w:val="both"/>
        <w:rPr>
          <w:rStyle w:val="FontStyle25"/>
          <w:sz w:val="24"/>
        </w:rPr>
      </w:pPr>
      <w:r w:rsidRPr="002B1B3D">
        <w:rPr>
          <w:rStyle w:val="FontStyle25"/>
          <w:sz w:val="24"/>
        </w:rPr>
        <w:t xml:space="preserve">659 sayılı KHK'nın 11 inci maddesinin üçüncü fıkrası ile hukuk birimi amirine verilen ve Genelgeler ile yetki devredilen konularda; açılmasında ve takibinde Hazine hak ve menfaati bulunmayan, yanlışlıkla açılan veya </w:t>
      </w:r>
      <w:r w:rsidRPr="002B1B3D">
        <w:rPr>
          <w:rStyle w:val="FontStyle25"/>
          <w:sz w:val="24"/>
        </w:rPr>
        <w:lastRenderedPageBreak/>
        <w:t>konusu kalmayan dava ve icra takipleri ile her türlü davada karar düzeltilmesi yoluna başvurulmasından vazgeçme yetkisini kullanmak,</w:t>
      </w:r>
    </w:p>
    <w:p w:rsidR="00E617BA" w:rsidRPr="002B1B3D" w:rsidRDefault="00E617BA" w:rsidP="00CA20C7">
      <w:pPr>
        <w:pStyle w:val="Style15"/>
        <w:widowControl/>
        <w:numPr>
          <w:ilvl w:val="1"/>
          <w:numId w:val="49"/>
        </w:numPr>
        <w:tabs>
          <w:tab w:val="left" w:pos="1560"/>
        </w:tabs>
        <w:spacing w:before="120" w:after="120"/>
        <w:ind w:left="1843" w:hanging="425"/>
        <w:jc w:val="both"/>
        <w:rPr>
          <w:rStyle w:val="FontStyle25"/>
          <w:sz w:val="24"/>
        </w:rPr>
      </w:pPr>
      <w:r w:rsidRPr="002B1B3D">
        <w:rPr>
          <w:rStyle w:val="FontStyle25"/>
          <w:sz w:val="24"/>
        </w:rPr>
        <w:t>Bakanlık dışındaki genel bütçe kapsamındaki idareler ile özel bütçeli idarelerce;</w:t>
      </w:r>
    </w:p>
    <w:p w:rsidR="00E617BA" w:rsidRPr="002B1B3D" w:rsidRDefault="00E617BA" w:rsidP="00CA20C7">
      <w:pPr>
        <w:pStyle w:val="Style15"/>
        <w:widowControl/>
        <w:numPr>
          <w:ilvl w:val="2"/>
          <w:numId w:val="49"/>
        </w:numPr>
        <w:tabs>
          <w:tab w:val="left" w:pos="1560"/>
        </w:tabs>
        <w:spacing w:before="120" w:after="120"/>
        <w:ind w:left="2268" w:hanging="567"/>
        <w:jc w:val="both"/>
        <w:rPr>
          <w:rStyle w:val="FontStyle25"/>
          <w:sz w:val="24"/>
        </w:rPr>
      </w:pPr>
      <w:r w:rsidRPr="002B1B3D">
        <w:rPr>
          <w:rStyle w:val="FontStyle25"/>
          <w:sz w:val="24"/>
        </w:rPr>
        <w:t>Muhakemat hizmeti talep edilmesi veya takip edilmekte olan dava ve icra dosyaları hakkında devir talep edilmemesi halinde, bu idareleri dava ve icra takiplerinde hazine avukatları tarafından vekil sıfatı ile temsil etmek,</w:t>
      </w:r>
    </w:p>
    <w:p w:rsidR="00E617BA" w:rsidRPr="002B1B3D" w:rsidRDefault="00E617BA" w:rsidP="00CA20C7">
      <w:pPr>
        <w:pStyle w:val="Style15"/>
        <w:widowControl/>
        <w:numPr>
          <w:ilvl w:val="2"/>
          <w:numId w:val="49"/>
        </w:numPr>
        <w:tabs>
          <w:tab w:val="left" w:pos="1560"/>
        </w:tabs>
        <w:spacing w:before="120" w:after="120"/>
        <w:ind w:left="2268" w:hanging="567"/>
        <w:jc w:val="both"/>
        <w:rPr>
          <w:rStyle w:val="FontStyle25"/>
          <w:sz w:val="24"/>
        </w:rPr>
      </w:pPr>
      <w:r w:rsidRPr="002B1B3D">
        <w:rPr>
          <w:rStyle w:val="FontStyle25"/>
          <w:sz w:val="24"/>
        </w:rPr>
        <w:t>Adli dava ve icra takiplerinde; Genelgeler uyarınca Hukuk Birim Amirinin yetki devri kapsam ve sınırları içerisinde bu davaların açılmasından, takibinden, kararların temyizinden vazgeçmektir.</w:t>
      </w:r>
    </w:p>
    <w:p w:rsidR="00E617BA" w:rsidRPr="002B1B3D" w:rsidRDefault="00E617BA" w:rsidP="000A4E74">
      <w:pPr>
        <w:pStyle w:val="Style15"/>
        <w:widowControl/>
        <w:numPr>
          <w:ilvl w:val="0"/>
          <w:numId w:val="23"/>
        </w:numPr>
        <w:tabs>
          <w:tab w:val="left" w:pos="1560"/>
          <w:tab w:val="left" w:pos="1701"/>
        </w:tabs>
        <w:spacing w:before="120" w:after="120"/>
        <w:jc w:val="both"/>
        <w:rPr>
          <w:rStyle w:val="FontStyle25"/>
          <w:color w:val="000000"/>
          <w:sz w:val="24"/>
        </w:rPr>
      </w:pPr>
      <w:r w:rsidRPr="002B1B3D">
        <w:rPr>
          <w:rStyle w:val="FontStyle25"/>
          <w:color w:val="000000"/>
          <w:sz w:val="24"/>
        </w:rPr>
        <w:t>Hukuk danışmanlığı kapsamında;</w:t>
      </w:r>
    </w:p>
    <w:p w:rsidR="00E617BA" w:rsidRPr="002B1B3D" w:rsidRDefault="00E617BA" w:rsidP="000A4E74">
      <w:pPr>
        <w:pStyle w:val="Style15"/>
        <w:widowControl/>
        <w:numPr>
          <w:ilvl w:val="1"/>
          <w:numId w:val="4"/>
        </w:numPr>
        <w:tabs>
          <w:tab w:val="left" w:pos="1560"/>
        </w:tabs>
        <w:spacing w:before="120" w:after="120"/>
        <w:ind w:left="1843" w:hanging="425"/>
        <w:jc w:val="both"/>
        <w:rPr>
          <w:rStyle w:val="FontStyle25"/>
          <w:color w:val="000000"/>
          <w:sz w:val="24"/>
        </w:rPr>
      </w:pPr>
      <w:r w:rsidRPr="002B1B3D">
        <w:rPr>
          <w:rStyle w:val="FontStyle25"/>
          <w:color w:val="000000"/>
          <w:sz w:val="24"/>
        </w:rPr>
        <w:t>Uyuşmazlıklara ilişkin işleri inceleyip hukuki görüş belirtmek,</w:t>
      </w:r>
    </w:p>
    <w:p w:rsidR="00E617BA" w:rsidRPr="002B1B3D" w:rsidRDefault="00E617BA" w:rsidP="000A4E74">
      <w:pPr>
        <w:pStyle w:val="Style15"/>
        <w:widowControl/>
        <w:numPr>
          <w:ilvl w:val="1"/>
          <w:numId w:val="4"/>
        </w:numPr>
        <w:tabs>
          <w:tab w:val="left" w:pos="1560"/>
        </w:tabs>
        <w:spacing w:before="120" w:after="120"/>
        <w:ind w:left="1843" w:hanging="425"/>
        <w:jc w:val="both"/>
        <w:rPr>
          <w:rStyle w:val="FontStyle25"/>
          <w:color w:val="000000"/>
          <w:sz w:val="24"/>
        </w:rPr>
      </w:pPr>
      <w:r w:rsidRPr="002B1B3D">
        <w:rPr>
          <w:rStyle w:val="FontStyle25"/>
          <w:color w:val="000000"/>
          <w:sz w:val="24"/>
        </w:rPr>
        <w:t>Uyuşmazlıkların sulh yoluyla çözümü konusunda mütalaa vermek,</w:t>
      </w:r>
    </w:p>
    <w:p w:rsidR="00E617BA" w:rsidRPr="002B1B3D" w:rsidRDefault="00E617BA" w:rsidP="000A4E74">
      <w:pPr>
        <w:pStyle w:val="Style15"/>
        <w:widowControl/>
        <w:numPr>
          <w:ilvl w:val="1"/>
          <w:numId w:val="4"/>
        </w:numPr>
        <w:tabs>
          <w:tab w:val="left" w:pos="1560"/>
        </w:tabs>
        <w:spacing w:before="120" w:after="120"/>
        <w:ind w:left="1843" w:hanging="425"/>
        <w:jc w:val="both"/>
        <w:rPr>
          <w:rStyle w:val="FontStyle25"/>
          <w:color w:val="000000"/>
          <w:sz w:val="24"/>
        </w:rPr>
      </w:pPr>
      <w:r w:rsidRPr="002B1B3D">
        <w:rPr>
          <w:rStyle w:val="FontStyle25"/>
          <w:color w:val="000000"/>
          <w:sz w:val="24"/>
        </w:rPr>
        <w:t>Bakanlık ve Defterdarlık birimlerinin işlerinden doğan alacakların taksitle ödenmesi tekliflerini değerlendirmek,</w:t>
      </w:r>
    </w:p>
    <w:p w:rsidR="00E617BA" w:rsidRPr="002B1B3D" w:rsidRDefault="00E617BA" w:rsidP="000A4E74">
      <w:pPr>
        <w:pStyle w:val="Style15"/>
        <w:widowControl/>
        <w:numPr>
          <w:ilvl w:val="1"/>
          <w:numId w:val="4"/>
        </w:numPr>
        <w:tabs>
          <w:tab w:val="left" w:pos="1560"/>
        </w:tabs>
        <w:spacing w:before="120" w:after="120"/>
        <w:ind w:left="1843" w:hanging="425"/>
        <w:jc w:val="both"/>
        <w:rPr>
          <w:rStyle w:val="FontStyle25"/>
          <w:color w:val="000000"/>
          <w:sz w:val="24"/>
        </w:rPr>
      </w:pPr>
      <w:r w:rsidRPr="002B1B3D">
        <w:rPr>
          <w:rStyle w:val="FontStyle25"/>
          <w:color w:val="000000"/>
          <w:sz w:val="24"/>
        </w:rPr>
        <w:t>5018 sayılı Kanunun 71 inci maddesine dayanılarak çıkarılan Kamu Zararlarının Tahsiline İlişkin Usul ve Esaslar Hakkında Yönetmeliğin 13 ve 16 ncı maddeleri uyarınca Bakanlık birimlerinin taksitlendirme ve sulhen ödemelerine ilişkin görüş vermek,</w:t>
      </w:r>
    </w:p>
    <w:p w:rsidR="00E617BA" w:rsidRDefault="00E617BA" w:rsidP="000A4E74">
      <w:pPr>
        <w:pStyle w:val="Style15"/>
        <w:widowControl/>
        <w:numPr>
          <w:ilvl w:val="1"/>
          <w:numId w:val="4"/>
        </w:numPr>
        <w:tabs>
          <w:tab w:val="left" w:pos="1560"/>
        </w:tabs>
        <w:spacing w:before="120" w:after="120"/>
        <w:ind w:left="1843" w:hanging="425"/>
        <w:jc w:val="both"/>
        <w:rPr>
          <w:rStyle w:val="FontStyle25"/>
          <w:color w:val="000000"/>
          <w:sz w:val="24"/>
        </w:rPr>
      </w:pPr>
      <w:r>
        <w:rPr>
          <w:rStyle w:val="FontStyle25"/>
          <w:color w:val="000000"/>
          <w:sz w:val="24"/>
        </w:rPr>
        <w:t>Valilik ve Deftarlıkça</w:t>
      </w:r>
      <w:r w:rsidRPr="002B1B3D">
        <w:rPr>
          <w:rStyle w:val="FontStyle25"/>
          <w:color w:val="000000"/>
          <w:sz w:val="24"/>
        </w:rPr>
        <w:t xml:space="preserve"> verilen diğer görevleri yürütmektir.</w:t>
      </w:r>
    </w:p>
    <w:p w:rsidR="00E617BA" w:rsidRPr="002B1B3D" w:rsidRDefault="00E617BA" w:rsidP="000A4E74">
      <w:pPr>
        <w:pStyle w:val="Style1"/>
        <w:widowControl/>
        <w:tabs>
          <w:tab w:val="left" w:pos="284"/>
        </w:tabs>
        <w:spacing w:before="120" w:after="120" w:line="240" w:lineRule="auto"/>
        <w:ind w:firstLine="709"/>
        <w:jc w:val="both"/>
        <w:rPr>
          <w:rStyle w:val="FontStyle24"/>
          <w:bCs/>
          <w:sz w:val="24"/>
        </w:rPr>
      </w:pPr>
      <w:r w:rsidRPr="002B1B3D">
        <w:rPr>
          <w:rStyle w:val="FontStyle24"/>
          <w:bCs/>
          <w:color w:val="000000"/>
          <w:sz w:val="24"/>
        </w:rPr>
        <w:t>(2)  Müşavir Hazine Avukatları ve Hazine Avukatlarının Görevleri</w:t>
      </w:r>
    </w:p>
    <w:p w:rsidR="00E617BA" w:rsidRPr="002B1B3D" w:rsidRDefault="00E617BA" w:rsidP="000A4E74">
      <w:pPr>
        <w:pStyle w:val="Style14"/>
        <w:widowControl/>
        <w:numPr>
          <w:ilvl w:val="0"/>
          <w:numId w:val="20"/>
        </w:numPr>
        <w:tabs>
          <w:tab w:val="left" w:pos="1134"/>
        </w:tabs>
        <w:spacing w:before="120" w:after="120" w:line="240" w:lineRule="auto"/>
        <w:ind w:left="0" w:firstLine="710"/>
        <w:rPr>
          <w:bCs/>
          <w:color w:val="000000"/>
          <w:lang w:eastAsia="en-US"/>
        </w:rPr>
      </w:pPr>
      <w:r w:rsidRPr="002B1B3D">
        <w:rPr>
          <w:bCs/>
          <w:lang w:eastAsia="en-US"/>
        </w:rPr>
        <w:t>Bakanlık birimleri ve talep halinde genel bütçe kapsamındaki kamu idareleri ve özel bütçeli idarelerden sorulan işlerin hukuki gerekleri hakkında verilecek mütalaayı hazırlamak,</w:t>
      </w:r>
    </w:p>
    <w:p w:rsidR="00E617BA" w:rsidRPr="002B1B3D" w:rsidRDefault="00E617BA"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İlçe teşkilatından gönderilen dava ve icra işlerini incelemek ve bu dosyalarla ilgili talimatları hazırlamak,</w:t>
      </w:r>
    </w:p>
    <w:p w:rsidR="00E617BA" w:rsidRPr="002B1B3D" w:rsidRDefault="00E617BA"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Uyuşmazlığın sulhen halli konusunda görüş talep edilen dosyaları incelemek ve bu dosyalarla ilgili mütalaaları hazırlamak,</w:t>
      </w:r>
    </w:p>
    <w:p w:rsidR="00E617BA" w:rsidRPr="002B1B3D" w:rsidRDefault="00E617BA" w:rsidP="000A4E74">
      <w:pPr>
        <w:pStyle w:val="Style14"/>
        <w:widowControl/>
        <w:numPr>
          <w:ilvl w:val="0"/>
          <w:numId w:val="20"/>
        </w:numPr>
        <w:tabs>
          <w:tab w:val="left" w:pos="1134"/>
        </w:tabs>
        <w:spacing w:before="120" w:after="120" w:line="240" w:lineRule="auto"/>
        <w:rPr>
          <w:bCs/>
          <w:lang w:eastAsia="en-US"/>
        </w:rPr>
      </w:pPr>
      <w:r w:rsidRPr="002B1B3D">
        <w:rPr>
          <w:bCs/>
          <w:lang w:eastAsia="en-US"/>
        </w:rPr>
        <w:t>Havale edilerek gelen ve takibi uygun bulunan;</w:t>
      </w:r>
    </w:p>
    <w:p w:rsidR="00E617BA" w:rsidRPr="002B1B3D" w:rsidRDefault="00E617BA" w:rsidP="000A4E74">
      <w:pPr>
        <w:pStyle w:val="Style17"/>
        <w:widowControl/>
        <w:numPr>
          <w:ilvl w:val="0"/>
          <w:numId w:val="5"/>
        </w:numPr>
        <w:tabs>
          <w:tab w:val="left" w:pos="1134"/>
        </w:tabs>
        <w:spacing w:before="120" w:after="120" w:line="240" w:lineRule="auto"/>
        <w:rPr>
          <w:rStyle w:val="FontStyle25"/>
          <w:sz w:val="24"/>
        </w:rPr>
      </w:pPr>
      <w:r w:rsidRPr="002B1B3D">
        <w:rPr>
          <w:rStyle w:val="FontStyle25"/>
          <w:color w:val="000000"/>
          <w:sz w:val="24"/>
        </w:rPr>
        <w:t>Bakanlık veya Maliye Hazinesinin taraf olduğu her türlü adli, idari davayı açmak ve takip etmek, icra takiplerini yapmak,</w:t>
      </w:r>
    </w:p>
    <w:p w:rsidR="00E617BA" w:rsidRPr="002B1B3D" w:rsidRDefault="00E617BA" w:rsidP="000A4E74">
      <w:pPr>
        <w:pStyle w:val="Style17"/>
        <w:widowControl/>
        <w:numPr>
          <w:ilvl w:val="0"/>
          <w:numId w:val="5"/>
        </w:numPr>
        <w:tabs>
          <w:tab w:val="left" w:pos="1134"/>
        </w:tabs>
        <w:spacing w:before="120" w:after="120" w:line="240" w:lineRule="auto"/>
        <w:rPr>
          <w:rStyle w:val="FontStyle25"/>
          <w:color w:val="000000"/>
          <w:sz w:val="24"/>
        </w:rPr>
      </w:pPr>
      <w:r w:rsidRPr="002B1B3D">
        <w:rPr>
          <w:rStyle w:val="FontStyle25"/>
          <w:color w:val="000000"/>
          <w:sz w:val="24"/>
        </w:rPr>
        <w:t>Talep halinde genel bütçe kapsamındaki kamu idareleri ve özel bütçeli idarelerin her türlü adli, idari davalarını açmak ve takip etmek, icra takiplerini yapmak,</w:t>
      </w:r>
    </w:p>
    <w:p w:rsidR="00E617BA" w:rsidRPr="002B1B3D" w:rsidRDefault="00E617BA" w:rsidP="000A4E74">
      <w:pPr>
        <w:pStyle w:val="Style17"/>
        <w:widowControl/>
        <w:numPr>
          <w:ilvl w:val="0"/>
          <w:numId w:val="5"/>
        </w:numPr>
        <w:tabs>
          <w:tab w:val="left" w:pos="1134"/>
        </w:tabs>
        <w:spacing w:before="120" w:after="120" w:line="240" w:lineRule="auto"/>
        <w:rPr>
          <w:rStyle w:val="FontStyle25"/>
          <w:color w:val="000000"/>
          <w:sz w:val="24"/>
        </w:rPr>
      </w:pPr>
      <w:r w:rsidRPr="002B1B3D">
        <w:rPr>
          <w:rStyle w:val="FontStyle25"/>
          <w:color w:val="000000"/>
          <w:sz w:val="24"/>
        </w:rPr>
        <w:t>Hazinenin mülkiyetindeki taşınmazlar ile Devletin hüküm ve tasarrufu altındaki taşınmazların ayn’ıyla ilgili her türlü davaları takip etmek ve icra işlemlerini yapmak,</w:t>
      </w:r>
    </w:p>
    <w:p w:rsidR="00E617BA" w:rsidRPr="002B1B3D" w:rsidRDefault="00E617BA" w:rsidP="000A4E74">
      <w:pPr>
        <w:pStyle w:val="Style17"/>
        <w:widowControl/>
        <w:numPr>
          <w:ilvl w:val="0"/>
          <w:numId w:val="5"/>
        </w:numPr>
        <w:tabs>
          <w:tab w:val="left" w:pos="1134"/>
        </w:tabs>
        <w:spacing w:before="120" w:after="120" w:line="240" w:lineRule="auto"/>
        <w:rPr>
          <w:rStyle w:val="FontStyle25"/>
          <w:color w:val="000000"/>
          <w:sz w:val="24"/>
        </w:rPr>
      </w:pPr>
      <w:r w:rsidRPr="002B1B3D">
        <w:rPr>
          <w:rStyle w:val="FontStyle25"/>
          <w:color w:val="000000"/>
          <w:sz w:val="24"/>
        </w:rPr>
        <w:t>Özel kanun hükümlerine göre Hazine alacağı sayılan alacaklara ilişkin davaları açmak, takip etmek ve alacakları tahsil etmek,</w:t>
      </w:r>
    </w:p>
    <w:p w:rsidR="00E617BA" w:rsidRPr="002B1B3D" w:rsidRDefault="00E617BA" w:rsidP="000A4E74">
      <w:pPr>
        <w:pStyle w:val="Style17"/>
        <w:widowControl/>
        <w:numPr>
          <w:ilvl w:val="0"/>
          <w:numId w:val="5"/>
        </w:numPr>
        <w:tabs>
          <w:tab w:val="left" w:pos="1134"/>
        </w:tabs>
        <w:spacing w:before="120" w:after="120" w:line="240" w:lineRule="auto"/>
        <w:rPr>
          <w:rStyle w:val="FontStyle25"/>
          <w:color w:val="000000"/>
          <w:sz w:val="24"/>
        </w:rPr>
      </w:pPr>
      <w:r w:rsidRPr="002B1B3D">
        <w:rPr>
          <w:rStyle w:val="FontStyle25"/>
          <w:color w:val="000000"/>
          <w:sz w:val="24"/>
        </w:rPr>
        <w:t>Mevzuatında başkaca bir takip mercii ve usulü öngörülmeyen alacaklar ile diğer kurumların taraf olamayacağı davaları açmak, takip etmek ve alacağı tahsil etmek,</w:t>
      </w:r>
    </w:p>
    <w:p w:rsidR="00E617BA" w:rsidRPr="002B1B3D" w:rsidRDefault="00E617BA" w:rsidP="000A4E74">
      <w:pPr>
        <w:pStyle w:val="Style17"/>
        <w:widowControl/>
        <w:numPr>
          <w:ilvl w:val="0"/>
          <w:numId w:val="5"/>
        </w:numPr>
        <w:tabs>
          <w:tab w:val="left" w:pos="1134"/>
        </w:tabs>
        <w:spacing w:before="120" w:after="120" w:line="240" w:lineRule="auto"/>
        <w:rPr>
          <w:rStyle w:val="FontStyle25"/>
          <w:color w:val="000000"/>
          <w:sz w:val="24"/>
        </w:rPr>
      </w:pPr>
      <w:r w:rsidRPr="002B1B3D">
        <w:rPr>
          <w:rStyle w:val="FontStyle25"/>
          <w:color w:val="000000"/>
          <w:sz w:val="24"/>
        </w:rPr>
        <w:lastRenderedPageBreak/>
        <w:t>Sorumluluğu altında bulunan dava ve icra işlerini mevzuata uygun şekilde takip etmek ve sonuçlandırmak,</w:t>
      </w:r>
    </w:p>
    <w:p w:rsidR="00E617BA" w:rsidRPr="002B1B3D" w:rsidRDefault="00E617BA" w:rsidP="000A4E74">
      <w:pPr>
        <w:pStyle w:val="Style17"/>
        <w:widowControl/>
        <w:numPr>
          <w:ilvl w:val="0"/>
          <w:numId w:val="5"/>
        </w:numPr>
        <w:tabs>
          <w:tab w:val="left" w:pos="1134"/>
        </w:tabs>
        <w:spacing w:before="120" w:after="120" w:line="240" w:lineRule="auto"/>
        <w:rPr>
          <w:rStyle w:val="FontStyle25"/>
          <w:color w:val="000000"/>
          <w:sz w:val="24"/>
        </w:rPr>
      </w:pPr>
      <w:r w:rsidRPr="002B1B3D">
        <w:rPr>
          <w:rStyle w:val="FontStyle25"/>
          <w:color w:val="000000"/>
          <w:sz w:val="24"/>
        </w:rPr>
        <w:t>Dava, cevap, itiraz ve temyiz dilekçelerini hazırlamak, keşif ve bilirkişi raporlarına ve gerekli görülen hallerde ara kararlarına karşı gerekli itirazları yasal süresi içinde yapmak, uzmanlık konusu olan işlerde, ilgili idarenin görüşüne başvurmak,</w:t>
      </w:r>
    </w:p>
    <w:p w:rsidR="00E617BA" w:rsidRPr="002B1B3D" w:rsidRDefault="00E617BA" w:rsidP="000A4E74">
      <w:pPr>
        <w:pStyle w:val="Style17"/>
        <w:widowControl/>
        <w:numPr>
          <w:ilvl w:val="0"/>
          <w:numId w:val="5"/>
        </w:numPr>
        <w:tabs>
          <w:tab w:val="left" w:pos="1134"/>
        </w:tabs>
        <w:spacing w:before="120" w:after="120" w:line="240" w:lineRule="auto"/>
        <w:rPr>
          <w:rStyle w:val="FontStyle25"/>
          <w:color w:val="000000"/>
          <w:sz w:val="24"/>
        </w:rPr>
      </w:pPr>
      <w:r w:rsidRPr="002B1B3D">
        <w:rPr>
          <w:rStyle w:val="FontStyle25"/>
          <w:color w:val="000000"/>
          <w:sz w:val="24"/>
        </w:rPr>
        <w:t>Dava ve icra takipleri ile ilgili işin kendisine verildiğini yani havale veya tebliğ edildiğini gösteren belge, dava dilekçesi, cevap, cevaba cevap dilekçeleri, duruşma ve keşif zabıtları, bilirkişi raporları vs. belgelerin takip dosyasında bulunmasını sağlamak,</w:t>
      </w:r>
    </w:p>
    <w:p w:rsidR="00E617BA" w:rsidRPr="002B1B3D" w:rsidRDefault="00E617BA" w:rsidP="000A4E74">
      <w:pPr>
        <w:pStyle w:val="Style17"/>
        <w:widowControl/>
        <w:numPr>
          <w:ilvl w:val="0"/>
          <w:numId w:val="5"/>
        </w:numPr>
        <w:tabs>
          <w:tab w:val="left" w:pos="1134"/>
        </w:tabs>
        <w:spacing w:before="120" w:after="120" w:line="240" w:lineRule="auto"/>
        <w:rPr>
          <w:rStyle w:val="FontStyle25"/>
          <w:color w:val="000000"/>
          <w:sz w:val="24"/>
        </w:rPr>
      </w:pPr>
      <w:r w:rsidRPr="002B1B3D">
        <w:rPr>
          <w:rStyle w:val="FontStyle25"/>
          <w:color w:val="000000"/>
          <w:sz w:val="24"/>
        </w:rPr>
        <w:t>Takip edilen davalarla ilgili gerekli olan bilgi ve belgeleri ilgili birimlerden istemek,</w:t>
      </w:r>
    </w:p>
    <w:p w:rsidR="00E617BA" w:rsidRPr="002B1B3D" w:rsidRDefault="00E617BA" w:rsidP="000A4E74">
      <w:pPr>
        <w:pStyle w:val="Style17"/>
        <w:widowControl/>
        <w:numPr>
          <w:ilvl w:val="0"/>
          <w:numId w:val="5"/>
        </w:numPr>
        <w:tabs>
          <w:tab w:val="left" w:pos="1134"/>
        </w:tabs>
        <w:spacing w:before="120" w:after="120" w:line="240" w:lineRule="auto"/>
        <w:rPr>
          <w:rStyle w:val="FontStyle25"/>
          <w:color w:val="000000"/>
          <w:sz w:val="24"/>
        </w:rPr>
      </w:pPr>
      <w:r w:rsidRPr="002B1B3D">
        <w:rPr>
          <w:rStyle w:val="FontStyle25"/>
          <w:color w:val="000000"/>
          <w:sz w:val="24"/>
        </w:rPr>
        <w:t>Gerekli görülmesi halinde dava ve icra takibinden veya kararların üst dereceli mahkemelerde incelenmesinden vazgeçme için mütalaa hazırlamak,</w:t>
      </w:r>
    </w:p>
    <w:p w:rsidR="00E617BA" w:rsidRPr="002B1B3D" w:rsidRDefault="00E617BA" w:rsidP="000A4E74">
      <w:pPr>
        <w:pStyle w:val="Style17"/>
        <w:widowControl/>
        <w:numPr>
          <w:ilvl w:val="0"/>
          <w:numId w:val="5"/>
        </w:numPr>
        <w:tabs>
          <w:tab w:val="left" w:pos="1134"/>
        </w:tabs>
        <w:spacing w:before="120" w:after="120" w:line="240" w:lineRule="auto"/>
        <w:rPr>
          <w:rStyle w:val="FontStyle25"/>
          <w:color w:val="000000"/>
          <w:sz w:val="24"/>
        </w:rPr>
      </w:pPr>
      <w:r w:rsidRPr="002B1B3D">
        <w:rPr>
          <w:rStyle w:val="FontStyle25"/>
          <w:color w:val="000000"/>
          <w:sz w:val="24"/>
        </w:rPr>
        <w:t>Yapılacak işlemi kalmayan dosyaların sonucuna ilişkin olarak idaresine ve gerekli olması halinde Genel Müdürlüğe bilgi verilerek saklıya kaldırılmasını teklif etmek,</w:t>
      </w:r>
    </w:p>
    <w:p w:rsidR="00E617BA" w:rsidRPr="002B1B3D" w:rsidRDefault="00E617BA"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w:t>
      </w:r>
    </w:p>
    <w:p w:rsidR="00E617BA" w:rsidRPr="002B1B3D" w:rsidRDefault="00E617BA"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Açılmasında ve takibinde Hazine veya idareye ait herhangi bir hak ve menfaat bulunmayan, yanlışlıkla açılan veya konusu kalmayan dava ve icra takipleri ile her türlü davada karar düzeltme yoluna başvurulmasından vazgeçmeye dair gerekçeli teklifi hazırlamak,</w:t>
      </w:r>
    </w:p>
    <w:p w:rsidR="00E617BA" w:rsidRPr="002B1B3D" w:rsidRDefault="00E617BA"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Görevlendirilmeleri halinde, Müdürlüğü/Hazine Avukatlığını toplantılarda temsil etmek,</w:t>
      </w:r>
    </w:p>
    <w:p w:rsidR="00E617BA" w:rsidRPr="002B1B3D" w:rsidRDefault="00E617BA"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Müdürlükte/Hazine Avukatlığında kurulan komisyonlarda görev yapmak,</w:t>
      </w:r>
    </w:p>
    <w:p w:rsidR="00E617BA" w:rsidRPr="002B1B3D" w:rsidRDefault="00E617BA"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Görevlendirilmeleri halinde, ilçe teşkilatının iş ve işlemlerini inceleme ve değerlendirmede bulunmak düzenlenecek raporları Müdürlüğe sunmak,</w:t>
      </w:r>
    </w:p>
    <w:p w:rsidR="00E617BA" w:rsidRDefault="00E617BA"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Müdür/Müdür Yardımcıları ve yetkilendirilen avukat tarafından verilecek diğer görevleri yürütmektir.</w:t>
      </w:r>
    </w:p>
    <w:p w:rsidR="00E617BA" w:rsidRPr="002B1B3D" w:rsidRDefault="00E617BA" w:rsidP="000A4E74">
      <w:pPr>
        <w:pStyle w:val="Style1"/>
        <w:widowControl/>
        <w:numPr>
          <w:ilvl w:val="0"/>
          <w:numId w:val="7"/>
        </w:numPr>
        <w:tabs>
          <w:tab w:val="left" w:pos="284"/>
        </w:tabs>
        <w:spacing w:before="120" w:after="120" w:line="240" w:lineRule="auto"/>
        <w:jc w:val="both"/>
        <w:rPr>
          <w:rStyle w:val="FontStyle24"/>
          <w:bCs/>
          <w:sz w:val="24"/>
        </w:rPr>
      </w:pPr>
      <w:r w:rsidRPr="002B1B3D">
        <w:rPr>
          <w:rStyle w:val="FontStyle24"/>
          <w:bCs/>
          <w:color w:val="000000"/>
          <w:sz w:val="24"/>
        </w:rPr>
        <w:t>Servisler ve Görevleri</w:t>
      </w:r>
    </w:p>
    <w:p w:rsidR="00E617BA" w:rsidRPr="002B1B3D" w:rsidRDefault="00E617BA" w:rsidP="00947541">
      <w:pPr>
        <w:pStyle w:val="Style13"/>
        <w:widowControl/>
        <w:spacing w:before="120" w:after="120" w:line="240" w:lineRule="auto"/>
        <w:ind w:firstLine="0"/>
      </w:pPr>
      <w:r>
        <w:rPr>
          <w:bCs/>
          <w:color w:val="000000"/>
        </w:rPr>
        <w:t xml:space="preserve">              Muhakemat Müdürlüğü servisi 1 Raportör ve 2 V.H.K.İ. olarak tek servisten oluşmaktadır. Aş</w:t>
      </w:r>
      <w:r w:rsidRPr="002B1B3D">
        <w:rPr>
          <w:bCs/>
          <w:color w:val="000000"/>
        </w:rPr>
        <w:t xml:space="preserve">ağıdaki </w:t>
      </w:r>
      <w:r>
        <w:rPr>
          <w:bCs/>
          <w:color w:val="000000"/>
        </w:rPr>
        <w:t>işlemler bu servis tarafından yürütülmektedir.</w:t>
      </w:r>
    </w:p>
    <w:p w:rsidR="00E617BA" w:rsidRPr="002B1B3D" w:rsidRDefault="00E617BA" w:rsidP="000A4E74">
      <w:pPr>
        <w:pStyle w:val="Style13"/>
        <w:widowControl/>
        <w:numPr>
          <w:ilvl w:val="0"/>
          <w:numId w:val="24"/>
        </w:numPr>
        <w:tabs>
          <w:tab w:val="left" w:pos="993"/>
        </w:tabs>
        <w:spacing w:before="120" w:after="120" w:line="240" w:lineRule="auto"/>
        <w:rPr>
          <w:rStyle w:val="FontStyle24"/>
          <w:b w:val="0"/>
          <w:bCs/>
          <w:sz w:val="24"/>
        </w:rPr>
      </w:pPr>
      <w:r w:rsidRPr="002B1B3D">
        <w:rPr>
          <w:rStyle w:val="FontStyle25"/>
          <w:bCs/>
          <w:color w:val="000000"/>
          <w:sz w:val="24"/>
        </w:rPr>
        <w:t>Personel/Özlük Servisleri</w:t>
      </w:r>
    </w:p>
    <w:p w:rsidR="00E617BA" w:rsidRPr="002B1B3D" w:rsidRDefault="00E617BA" w:rsidP="000A4E74">
      <w:pPr>
        <w:pStyle w:val="Style13"/>
        <w:widowControl/>
        <w:numPr>
          <w:ilvl w:val="0"/>
          <w:numId w:val="24"/>
        </w:numPr>
        <w:tabs>
          <w:tab w:val="left" w:pos="993"/>
        </w:tabs>
        <w:spacing w:before="120" w:after="120" w:line="240" w:lineRule="auto"/>
        <w:rPr>
          <w:rStyle w:val="FontStyle24"/>
          <w:b w:val="0"/>
          <w:bCs/>
          <w:color w:val="000000"/>
          <w:sz w:val="24"/>
        </w:rPr>
      </w:pPr>
      <w:r w:rsidRPr="002B1B3D">
        <w:rPr>
          <w:rStyle w:val="FontStyle24"/>
          <w:b w:val="0"/>
          <w:bCs/>
          <w:color w:val="000000"/>
          <w:sz w:val="24"/>
        </w:rPr>
        <w:t>Kalem Servisi</w:t>
      </w:r>
    </w:p>
    <w:p w:rsidR="00E617BA" w:rsidRPr="002B1B3D" w:rsidRDefault="00E617BA" w:rsidP="000A4E74">
      <w:pPr>
        <w:pStyle w:val="Style13"/>
        <w:widowControl/>
        <w:numPr>
          <w:ilvl w:val="0"/>
          <w:numId w:val="24"/>
        </w:numPr>
        <w:tabs>
          <w:tab w:val="left" w:pos="993"/>
        </w:tabs>
        <w:spacing w:before="120" w:after="120" w:line="240" w:lineRule="auto"/>
        <w:rPr>
          <w:rStyle w:val="FontStyle24"/>
          <w:b w:val="0"/>
          <w:bCs/>
          <w:color w:val="000000"/>
          <w:sz w:val="24"/>
        </w:rPr>
      </w:pPr>
      <w:r w:rsidRPr="002B1B3D">
        <w:rPr>
          <w:rStyle w:val="FontStyle24"/>
          <w:b w:val="0"/>
          <w:bCs/>
          <w:color w:val="000000"/>
          <w:sz w:val="24"/>
        </w:rPr>
        <w:t>Gelen Evrak Servisi</w:t>
      </w:r>
    </w:p>
    <w:p w:rsidR="00E617BA" w:rsidRPr="002B1B3D" w:rsidRDefault="00E617BA" w:rsidP="000A4E74">
      <w:pPr>
        <w:pStyle w:val="Style13"/>
        <w:widowControl/>
        <w:numPr>
          <w:ilvl w:val="0"/>
          <w:numId w:val="24"/>
        </w:numPr>
        <w:tabs>
          <w:tab w:val="left" w:pos="993"/>
        </w:tabs>
        <w:spacing w:before="120" w:after="120" w:line="240" w:lineRule="auto"/>
        <w:rPr>
          <w:rStyle w:val="FontStyle24"/>
          <w:b w:val="0"/>
          <w:bCs/>
          <w:color w:val="000000"/>
          <w:sz w:val="24"/>
        </w:rPr>
      </w:pPr>
      <w:r w:rsidRPr="002B1B3D">
        <w:rPr>
          <w:rStyle w:val="FontStyle24"/>
          <w:b w:val="0"/>
          <w:bCs/>
          <w:color w:val="000000"/>
          <w:sz w:val="24"/>
        </w:rPr>
        <w:t>Giden Evrak Servisi</w:t>
      </w:r>
    </w:p>
    <w:p w:rsidR="00E617BA" w:rsidRPr="002B1B3D" w:rsidRDefault="00E617BA" w:rsidP="000A4E74">
      <w:pPr>
        <w:pStyle w:val="Style13"/>
        <w:widowControl/>
        <w:numPr>
          <w:ilvl w:val="0"/>
          <w:numId w:val="24"/>
        </w:numPr>
        <w:tabs>
          <w:tab w:val="left" w:pos="993"/>
        </w:tabs>
        <w:spacing w:before="120" w:after="120" w:line="240" w:lineRule="auto"/>
        <w:rPr>
          <w:rStyle w:val="FontStyle24"/>
          <w:b w:val="0"/>
          <w:bCs/>
          <w:color w:val="000000"/>
          <w:sz w:val="24"/>
        </w:rPr>
      </w:pPr>
      <w:r w:rsidRPr="002B1B3D">
        <w:rPr>
          <w:rStyle w:val="FontStyle24"/>
          <w:b w:val="0"/>
          <w:bCs/>
          <w:color w:val="000000"/>
          <w:sz w:val="24"/>
        </w:rPr>
        <w:lastRenderedPageBreak/>
        <w:t>İdari Tahsilat ve Sayman Mutemetliği Servisi</w:t>
      </w:r>
    </w:p>
    <w:p w:rsidR="00E617BA" w:rsidRPr="002B1B3D" w:rsidRDefault="00E617BA" w:rsidP="000A4E74">
      <w:pPr>
        <w:pStyle w:val="Style13"/>
        <w:widowControl/>
        <w:numPr>
          <w:ilvl w:val="0"/>
          <w:numId w:val="24"/>
        </w:numPr>
        <w:tabs>
          <w:tab w:val="left" w:pos="993"/>
        </w:tabs>
        <w:spacing w:before="120" w:after="120" w:line="240" w:lineRule="auto"/>
        <w:rPr>
          <w:rStyle w:val="FontStyle24"/>
          <w:b w:val="0"/>
          <w:bCs/>
          <w:color w:val="000000"/>
          <w:sz w:val="24"/>
        </w:rPr>
      </w:pPr>
      <w:r w:rsidRPr="002B1B3D">
        <w:rPr>
          <w:rStyle w:val="FontStyle24"/>
          <w:b w:val="0"/>
          <w:bCs/>
          <w:color w:val="000000"/>
          <w:sz w:val="24"/>
        </w:rPr>
        <w:t>Tediye Servisi</w:t>
      </w:r>
    </w:p>
    <w:p w:rsidR="00E617BA" w:rsidRPr="002B1B3D" w:rsidRDefault="00E617BA" w:rsidP="000A4E74">
      <w:pPr>
        <w:pStyle w:val="Style13"/>
        <w:widowControl/>
        <w:numPr>
          <w:ilvl w:val="0"/>
          <w:numId w:val="24"/>
        </w:numPr>
        <w:tabs>
          <w:tab w:val="left" w:pos="993"/>
        </w:tabs>
        <w:spacing w:before="120" w:after="120" w:line="240" w:lineRule="auto"/>
        <w:rPr>
          <w:rStyle w:val="FontStyle24"/>
          <w:b w:val="0"/>
          <w:bCs/>
          <w:color w:val="000000"/>
          <w:sz w:val="24"/>
        </w:rPr>
      </w:pPr>
      <w:r w:rsidRPr="002B1B3D">
        <w:rPr>
          <w:rStyle w:val="FontStyle24"/>
          <w:b w:val="0"/>
          <w:bCs/>
          <w:color w:val="000000"/>
          <w:sz w:val="24"/>
        </w:rPr>
        <w:t>Mutemetlik Servisi</w:t>
      </w:r>
    </w:p>
    <w:p w:rsidR="00E617BA" w:rsidRPr="002B1B3D" w:rsidRDefault="00E617BA" w:rsidP="000A4E74">
      <w:pPr>
        <w:pStyle w:val="Style13"/>
        <w:widowControl/>
        <w:numPr>
          <w:ilvl w:val="0"/>
          <w:numId w:val="24"/>
        </w:numPr>
        <w:tabs>
          <w:tab w:val="left" w:pos="993"/>
        </w:tabs>
        <w:spacing w:before="120" w:after="120" w:line="240" w:lineRule="auto"/>
        <w:rPr>
          <w:rStyle w:val="FontStyle24"/>
          <w:b w:val="0"/>
          <w:bCs/>
          <w:color w:val="000000"/>
          <w:sz w:val="24"/>
        </w:rPr>
      </w:pPr>
      <w:r w:rsidRPr="002B1B3D">
        <w:rPr>
          <w:rStyle w:val="FontStyle24"/>
          <w:b w:val="0"/>
          <w:bCs/>
          <w:color w:val="000000"/>
          <w:sz w:val="24"/>
        </w:rPr>
        <w:t>Taşınır ve Satın Alma Servisi</w:t>
      </w:r>
    </w:p>
    <w:p w:rsidR="00E617BA" w:rsidRPr="002B1B3D" w:rsidRDefault="00E617BA" w:rsidP="000A4E74">
      <w:pPr>
        <w:pStyle w:val="Style13"/>
        <w:widowControl/>
        <w:numPr>
          <w:ilvl w:val="0"/>
          <w:numId w:val="24"/>
        </w:numPr>
        <w:tabs>
          <w:tab w:val="left" w:pos="993"/>
        </w:tabs>
        <w:spacing w:before="120" w:after="120" w:line="240" w:lineRule="auto"/>
        <w:rPr>
          <w:rStyle w:val="FontStyle24"/>
          <w:b w:val="0"/>
          <w:bCs/>
          <w:color w:val="000000"/>
          <w:sz w:val="24"/>
        </w:rPr>
      </w:pPr>
      <w:r w:rsidRPr="002B1B3D">
        <w:rPr>
          <w:rStyle w:val="FontStyle24"/>
          <w:b w:val="0"/>
          <w:bCs/>
          <w:color w:val="000000"/>
          <w:sz w:val="24"/>
        </w:rPr>
        <w:t>İstatistik Servisi</w:t>
      </w:r>
    </w:p>
    <w:p w:rsidR="00E617BA" w:rsidRPr="002B1B3D" w:rsidRDefault="00E617BA" w:rsidP="00756FFD">
      <w:pPr>
        <w:pStyle w:val="Style13"/>
        <w:widowControl/>
        <w:numPr>
          <w:ilvl w:val="0"/>
          <w:numId w:val="24"/>
        </w:numPr>
        <w:tabs>
          <w:tab w:val="left" w:pos="993"/>
        </w:tabs>
        <w:spacing w:before="120" w:after="120" w:line="240" w:lineRule="auto"/>
        <w:ind w:hanging="436"/>
        <w:rPr>
          <w:rStyle w:val="FontStyle24"/>
          <w:b w:val="0"/>
          <w:bCs/>
          <w:color w:val="000000"/>
          <w:sz w:val="24"/>
        </w:rPr>
      </w:pPr>
      <w:r w:rsidRPr="002B1B3D">
        <w:rPr>
          <w:rStyle w:val="FontStyle24"/>
          <w:b w:val="0"/>
          <w:bCs/>
          <w:color w:val="000000"/>
          <w:sz w:val="24"/>
        </w:rPr>
        <w:t>Tebligat Servisi</w:t>
      </w:r>
    </w:p>
    <w:p w:rsidR="00E617BA" w:rsidRPr="002B1B3D" w:rsidRDefault="00E617BA" w:rsidP="00756FFD">
      <w:pPr>
        <w:pStyle w:val="Style13"/>
        <w:widowControl/>
        <w:numPr>
          <w:ilvl w:val="0"/>
          <w:numId w:val="24"/>
        </w:numPr>
        <w:tabs>
          <w:tab w:val="left" w:pos="993"/>
        </w:tabs>
        <w:spacing w:before="120" w:after="120" w:line="240" w:lineRule="auto"/>
        <w:ind w:hanging="436"/>
        <w:rPr>
          <w:rStyle w:val="FontStyle24"/>
          <w:b w:val="0"/>
          <w:bCs/>
          <w:color w:val="000000"/>
          <w:sz w:val="24"/>
        </w:rPr>
      </w:pPr>
      <w:r w:rsidRPr="002B1B3D">
        <w:rPr>
          <w:rStyle w:val="FontStyle24"/>
          <w:b w:val="0"/>
          <w:bCs/>
          <w:color w:val="000000"/>
          <w:sz w:val="24"/>
        </w:rPr>
        <w:t>Arşiv Servisi</w:t>
      </w:r>
    </w:p>
    <w:p w:rsidR="00E617BA" w:rsidRPr="002B1B3D" w:rsidRDefault="00E617BA" w:rsidP="00756FFD">
      <w:pPr>
        <w:pStyle w:val="Style13"/>
        <w:widowControl/>
        <w:numPr>
          <w:ilvl w:val="0"/>
          <w:numId w:val="24"/>
        </w:numPr>
        <w:tabs>
          <w:tab w:val="left" w:pos="993"/>
        </w:tabs>
        <w:spacing w:before="120" w:after="120" w:line="240" w:lineRule="auto"/>
        <w:ind w:hanging="436"/>
        <w:rPr>
          <w:rStyle w:val="FontStyle24"/>
          <w:b w:val="0"/>
          <w:bCs/>
          <w:color w:val="000000"/>
          <w:sz w:val="24"/>
        </w:rPr>
      </w:pPr>
      <w:r w:rsidRPr="002B1B3D">
        <w:rPr>
          <w:rStyle w:val="FontStyle24"/>
          <w:b w:val="0"/>
          <w:bCs/>
          <w:color w:val="000000"/>
          <w:sz w:val="24"/>
        </w:rPr>
        <w:t xml:space="preserve">Bilgi İşlem Servisi             </w:t>
      </w:r>
    </w:p>
    <w:p w:rsidR="00E617BA" w:rsidRDefault="00E617BA" w:rsidP="00756FFD">
      <w:pPr>
        <w:pStyle w:val="Style13"/>
        <w:widowControl/>
        <w:numPr>
          <w:ilvl w:val="0"/>
          <w:numId w:val="24"/>
        </w:numPr>
        <w:tabs>
          <w:tab w:val="left" w:pos="993"/>
        </w:tabs>
        <w:spacing w:before="120" w:after="120" w:line="240" w:lineRule="auto"/>
        <w:ind w:hanging="436"/>
        <w:rPr>
          <w:rStyle w:val="FontStyle24"/>
          <w:b w:val="0"/>
          <w:bCs/>
          <w:color w:val="000000"/>
          <w:sz w:val="24"/>
        </w:rPr>
      </w:pPr>
      <w:r w:rsidRPr="002B1B3D">
        <w:rPr>
          <w:rStyle w:val="FontStyle24"/>
          <w:b w:val="0"/>
          <w:color w:val="000000"/>
          <w:sz w:val="24"/>
        </w:rPr>
        <w:t>Dava Takip</w:t>
      </w:r>
      <w:r w:rsidRPr="002B1B3D">
        <w:rPr>
          <w:rStyle w:val="FontStyle24"/>
          <w:b w:val="0"/>
          <w:bCs/>
          <w:color w:val="000000"/>
          <w:sz w:val="24"/>
        </w:rPr>
        <w:t xml:space="preserve"> Servisi (Muakkipler)</w:t>
      </w:r>
    </w:p>
    <w:p w:rsidR="00E617BA" w:rsidRDefault="00E617BA" w:rsidP="00833D32">
      <w:pPr>
        <w:pStyle w:val="Style13"/>
        <w:widowControl/>
        <w:tabs>
          <w:tab w:val="left" w:pos="993"/>
        </w:tabs>
        <w:spacing w:before="120" w:after="120" w:line="240" w:lineRule="auto"/>
        <w:ind w:firstLine="0"/>
        <w:rPr>
          <w:rStyle w:val="FontStyle24"/>
          <w:b w:val="0"/>
          <w:bCs/>
          <w:color w:val="000000"/>
          <w:sz w:val="24"/>
        </w:rPr>
      </w:pPr>
    </w:p>
    <w:p w:rsidR="00E617BA" w:rsidRDefault="00E617BA" w:rsidP="00833D32">
      <w:pPr>
        <w:pStyle w:val="Style13"/>
        <w:widowControl/>
        <w:tabs>
          <w:tab w:val="left" w:pos="993"/>
        </w:tabs>
        <w:spacing w:before="120" w:after="120" w:line="240" w:lineRule="auto"/>
        <w:ind w:firstLine="0"/>
        <w:rPr>
          <w:rStyle w:val="FontStyle24"/>
          <w:b w:val="0"/>
          <w:bCs/>
          <w:color w:val="000000"/>
          <w:sz w:val="24"/>
        </w:rPr>
      </w:pPr>
    </w:p>
    <w:p w:rsidR="00E617BA" w:rsidRDefault="00E617BA" w:rsidP="00833D32">
      <w:pPr>
        <w:pStyle w:val="Style13"/>
        <w:widowControl/>
        <w:tabs>
          <w:tab w:val="left" w:pos="993"/>
        </w:tabs>
        <w:spacing w:before="120" w:after="120" w:line="240" w:lineRule="auto"/>
        <w:ind w:firstLine="0"/>
        <w:rPr>
          <w:rStyle w:val="FontStyle24"/>
          <w:b w:val="0"/>
          <w:bCs/>
          <w:color w:val="000000"/>
          <w:sz w:val="24"/>
        </w:rPr>
      </w:pPr>
    </w:p>
    <w:p w:rsidR="00E617BA" w:rsidRDefault="00E617BA" w:rsidP="00833D32">
      <w:pPr>
        <w:pStyle w:val="Style15"/>
        <w:widowControl/>
        <w:numPr>
          <w:ilvl w:val="1"/>
          <w:numId w:val="60"/>
        </w:numPr>
        <w:tabs>
          <w:tab w:val="left" w:pos="1560"/>
        </w:tabs>
        <w:spacing w:before="120" w:after="120"/>
        <w:ind w:left="1134" w:hanging="425"/>
        <w:jc w:val="both"/>
        <w:rPr>
          <w:rStyle w:val="FontStyle25"/>
          <w:b/>
          <w:bCs/>
        </w:rPr>
      </w:pPr>
      <w:r>
        <w:rPr>
          <w:rStyle w:val="FontStyle25"/>
          <w:b/>
          <w:color w:val="000000"/>
        </w:rPr>
        <w:t>Personel/Özlük Servisleri</w:t>
      </w:r>
    </w:p>
    <w:p w:rsidR="00E617BA" w:rsidRDefault="00E617BA" w:rsidP="00833D32">
      <w:pPr>
        <w:pStyle w:val="Style20"/>
        <w:numPr>
          <w:ilvl w:val="2"/>
          <w:numId w:val="60"/>
        </w:numPr>
        <w:tabs>
          <w:tab w:val="left" w:pos="2410"/>
        </w:tabs>
        <w:spacing w:before="120"/>
        <w:ind w:left="1843" w:hanging="709"/>
        <w:jc w:val="both"/>
        <w:rPr>
          <w:rStyle w:val="FontStyle25"/>
        </w:rPr>
      </w:pPr>
      <w:r>
        <w:rPr>
          <w:rStyle w:val="FontStyle25"/>
        </w:rPr>
        <w:t xml:space="preserve">Müdürlük personelinin göreve başlayış, görevden ayrılış, görevlendirme, fazla çalışma, disiplin, izin, rapor, mal bildirimi, kimlik, emeklilik ve benzeri özlük işlemleriyle ilgili yazışmalarını Personel Müdürlüğü ile yapmak, </w:t>
      </w:r>
    </w:p>
    <w:p w:rsidR="00E617BA" w:rsidRDefault="00E617BA" w:rsidP="00833D32">
      <w:pPr>
        <w:pStyle w:val="Style20"/>
        <w:numPr>
          <w:ilvl w:val="2"/>
          <w:numId w:val="60"/>
        </w:numPr>
        <w:tabs>
          <w:tab w:val="left" w:pos="2410"/>
        </w:tabs>
        <w:spacing w:before="120"/>
        <w:ind w:left="1843" w:hanging="709"/>
        <w:jc w:val="both"/>
        <w:rPr>
          <w:rStyle w:val="FontStyle25"/>
        </w:rPr>
      </w:pPr>
      <w:r>
        <w:rPr>
          <w:rStyle w:val="FontStyle25"/>
        </w:rPr>
        <w:t>Özlük işlemleri ile ilgili konulardaki dilekçeleri Personel Müdürlüğüne göndermek,</w:t>
      </w:r>
    </w:p>
    <w:p w:rsidR="00E617BA" w:rsidRDefault="00E617BA" w:rsidP="00833D32">
      <w:pPr>
        <w:pStyle w:val="Style20"/>
        <w:numPr>
          <w:ilvl w:val="2"/>
          <w:numId w:val="60"/>
        </w:numPr>
        <w:tabs>
          <w:tab w:val="left" w:pos="2410"/>
        </w:tabs>
        <w:spacing w:before="120"/>
        <w:ind w:left="1843" w:hanging="709"/>
        <w:jc w:val="both"/>
        <w:rPr>
          <w:rStyle w:val="FontStyle25"/>
        </w:rPr>
      </w:pPr>
      <w:r>
        <w:rPr>
          <w:rStyle w:val="FontStyle25"/>
        </w:rPr>
        <w:t>Dosyaları oluşturmak ve bu dosyaları muhafaza etmek,</w:t>
      </w:r>
    </w:p>
    <w:p w:rsidR="00E617BA" w:rsidRDefault="00E617BA" w:rsidP="00833D32">
      <w:pPr>
        <w:pStyle w:val="Style20"/>
        <w:numPr>
          <w:ilvl w:val="2"/>
          <w:numId w:val="60"/>
        </w:numPr>
        <w:tabs>
          <w:tab w:val="left" w:pos="2410"/>
        </w:tabs>
        <w:spacing w:before="120"/>
        <w:ind w:left="1843" w:hanging="709"/>
        <w:jc w:val="both"/>
        <w:rPr>
          <w:rStyle w:val="FontStyle25"/>
        </w:rPr>
      </w:pPr>
      <w:r>
        <w:rPr>
          <w:rStyle w:val="FontStyle25"/>
        </w:rPr>
        <w:t>Müdürlüğün güvenlik, sivil savunma, temizlik gibi iş ve işlemleri ile ilgili yazışmaları yapmak,</w:t>
      </w:r>
    </w:p>
    <w:p w:rsidR="00E617BA" w:rsidRDefault="00E617BA" w:rsidP="00833D32">
      <w:pPr>
        <w:pStyle w:val="Style20"/>
        <w:numPr>
          <w:ilvl w:val="2"/>
          <w:numId w:val="60"/>
        </w:numPr>
        <w:tabs>
          <w:tab w:val="left" w:pos="2410"/>
        </w:tabs>
        <w:spacing w:before="120"/>
        <w:ind w:left="1843" w:hanging="709"/>
        <w:jc w:val="both"/>
        <w:rPr>
          <w:rStyle w:val="FontStyle25"/>
        </w:rPr>
      </w:pPr>
      <w:r>
        <w:rPr>
          <w:rStyle w:val="FontStyle25"/>
        </w:rPr>
        <w:t>Müdüriyet yazışmalarını yapmak, duyuruların yapılmasını ve koordine edilmesini sağlamak,</w:t>
      </w:r>
    </w:p>
    <w:p w:rsidR="00E617BA" w:rsidRDefault="00E617BA" w:rsidP="00833D32">
      <w:pPr>
        <w:pStyle w:val="Style20"/>
        <w:numPr>
          <w:ilvl w:val="2"/>
          <w:numId w:val="60"/>
        </w:numPr>
        <w:tabs>
          <w:tab w:val="left" w:pos="2410"/>
        </w:tabs>
        <w:spacing w:before="120"/>
        <w:ind w:left="1843" w:hanging="709"/>
        <w:jc w:val="both"/>
        <w:rPr>
          <w:rStyle w:val="FontStyle25"/>
        </w:rPr>
      </w:pPr>
      <w:r>
        <w:rPr>
          <w:rStyle w:val="FontStyle25"/>
        </w:rPr>
        <w:t>4982 sayılı Bilgi Edinme Hakkında Kanun ve buna ilişkin esas ve usuller hakkında yönetmelik gereğince birime intikal eden iş ve işlemlerin gereğini yapmak,</w:t>
      </w:r>
    </w:p>
    <w:p w:rsidR="00E617BA" w:rsidRDefault="00E617BA" w:rsidP="00833D32">
      <w:pPr>
        <w:pStyle w:val="Style20"/>
        <w:numPr>
          <w:ilvl w:val="2"/>
          <w:numId w:val="60"/>
        </w:numPr>
        <w:tabs>
          <w:tab w:val="left" w:pos="2410"/>
        </w:tabs>
        <w:spacing w:before="120"/>
        <w:ind w:left="1843" w:hanging="709"/>
        <w:jc w:val="both"/>
        <w:rPr>
          <w:rStyle w:val="FontStyle25"/>
        </w:rPr>
      </w:pPr>
      <w:r>
        <w:rPr>
          <w:rStyle w:val="FontStyle25"/>
        </w:rPr>
        <w:t>Müdürlüğün sekretarya hizmetlerini yürütmektir.</w:t>
      </w:r>
    </w:p>
    <w:p w:rsidR="00E617BA" w:rsidRDefault="00E617BA" w:rsidP="00833D32">
      <w:pPr>
        <w:pStyle w:val="Style15"/>
        <w:widowControl/>
        <w:numPr>
          <w:ilvl w:val="1"/>
          <w:numId w:val="60"/>
        </w:numPr>
        <w:tabs>
          <w:tab w:val="left" w:pos="1560"/>
        </w:tabs>
        <w:spacing w:before="120" w:after="120"/>
        <w:ind w:left="1134" w:hanging="425"/>
        <w:jc w:val="both"/>
        <w:rPr>
          <w:rStyle w:val="FontStyle24"/>
          <w:bCs/>
        </w:rPr>
      </w:pPr>
      <w:r>
        <w:rPr>
          <w:rStyle w:val="FontStyle24"/>
          <w:bCs/>
          <w:color w:val="000000"/>
        </w:rPr>
        <w:t>Kalem Servisi</w:t>
      </w:r>
    </w:p>
    <w:p w:rsidR="00E617BA" w:rsidRDefault="00E617BA" w:rsidP="00833D32">
      <w:pPr>
        <w:pStyle w:val="Style20"/>
        <w:numPr>
          <w:ilvl w:val="2"/>
          <w:numId w:val="60"/>
        </w:numPr>
        <w:tabs>
          <w:tab w:val="left" w:pos="2410"/>
        </w:tabs>
        <w:spacing w:before="120"/>
        <w:ind w:left="1843" w:hanging="709"/>
        <w:jc w:val="both"/>
        <w:rPr>
          <w:rStyle w:val="FontStyle25"/>
        </w:rPr>
      </w:pPr>
      <w:r>
        <w:rPr>
          <w:bCs/>
        </w:rPr>
        <w:t xml:space="preserve">Dava </w:t>
      </w:r>
      <w:r>
        <w:rPr>
          <w:rStyle w:val="FontStyle25"/>
        </w:rPr>
        <w:t>ve icra kayıtlarını METOP üzerinden yapmak, aylık olarak alınan Dava Kayıtlarını yılı itibariyle dosyalamak suretiyle saklamak,</w:t>
      </w:r>
    </w:p>
    <w:p w:rsidR="00E617BA" w:rsidRDefault="00E617BA" w:rsidP="00833D32">
      <w:pPr>
        <w:pStyle w:val="Style20"/>
        <w:numPr>
          <w:ilvl w:val="2"/>
          <w:numId w:val="60"/>
        </w:numPr>
        <w:tabs>
          <w:tab w:val="left" w:pos="2410"/>
        </w:tabs>
        <w:spacing w:before="120"/>
        <w:ind w:left="1843" w:hanging="709"/>
        <w:jc w:val="both"/>
        <w:rPr>
          <w:rStyle w:val="FontStyle25"/>
        </w:rPr>
      </w:pPr>
      <w:r>
        <w:rPr>
          <w:rStyle w:val="FontStyle25"/>
        </w:rPr>
        <w:t>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w:t>
      </w:r>
    </w:p>
    <w:p w:rsidR="00E617BA" w:rsidRDefault="00E617BA" w:rsidP="00833D32">
      <w:pPr>
        <w:pStyle w:val="Style20"/>
        <w:numPr>
          <w:ilvl w:val="2"/>
          <w:numId w:val="60"/>
        </w:numPr>
        <w:tabs>
          <w:tab w:val="left" w:pos="2410"/>
        </w:tabs>
        <w:spacing w:before="120"/>
        <w:ind w:left="1843" w:hanging="709"/>
        <w:jc w:val="both"/>
        <w:rPr>
          <w:rStyle w:val="FontStyle25"/>
        </w:rPr>
      </w:pPr>
      <w:r>
        <w:rPr>
          <w:rStyle w:val="FontStyle25"/>
        </w:rPr>
        <w:t>Havale edilen yeni bir iş ise, standart dosya planına göre dosya açılıp gerekli kayıtlar (METOP/gelen evrak defteri/dosya gömleği vs.)  yapılarak, ilgili avukatına teslim edilmek üzere aynı gün dava ve icra takip servisine göndermek,</w:t>
      </w:r>
    </w:p>
    <w:p w:rsidR="00E617BA" w:rsidRDefault="00E617BA" w:rsidP="00833D32">
      <w:pPr>
        <w:pStyle w:val="Style20"/>
        <w:numPr>
          <w:ilvl w:val="2"/>
          <w:numId w:val="60"/>
        </w:numPr>
        <w:tabs>
          <w:tab w:val="left" w:pos="2410"/>
        </w:tabs>
        <w:spacing w:before="120"/>
        <w:ind w:left="1843" w:hanging="709"/>
        <w:jc w:val="both"/>
        <w:rPr>
          <w:rStyle w:val="FontStyle25"/>
        </w:rPr>
      </w:pPr>
      <w:r>
        <w:rPr>
          <w:rStyle w:val="FontStyle25"/>
        </w:rPr>
        <w:t>Çok gizli, gizli, kişiye özel ve hizmete özel yazıları, zarf açılmadan zarf üzerindeki bilgilere dayanılarak evrak kayıt defterine kayıt yapıldıktan sonra yetkilisine zimmet karşılığı teslim etmek,</w:t>
      </w:r>
    </w:p>
    <w:p w:rsidR="00E617BA" w:rsidRDefault="00E617BA" w:rsidP="00833D32">
      <w:pPr>
        <w:pStyle w:val="Style20"/>
        <w:numPr>
          <w:ilvl w:val="2"/>
          <w:numId w:val="60"/>
        </w:numPr>
        <w:tabs>
          <w:tab w:val="left" w:pos="2410"/>
        </w:tabs>
        <w:spacing w:before="120"/>
        <w:ind w:left="1843" w:hanging="709"/>
        <w:jc w:val="both"/>
        <w:rPr>
          <w:rStyle w:val="FontStyle25"/>
        </w:rPr>
      </w:pPr>
      <w:r>
        <w:rPr>
          <w:rStyle w:val="FontStyle25"/>
        </w:rPr>
        <w:t xml:space="preserve">Acele ve günlü yazı ve faksları, alındığı günün tarih ve saati yazıldıktan </w:t>
      </w:r>
      <w:r>
        <w:rPr>
          <w:rStyle w:val="FontStyle25"/>
        </w:rPr>
        <w:lastRenderedPageBreak/>
        <w:t>sonra, aynı gün havalesi sağlanarak ilgilisine teslim etmek,</w:t>
      </w:r>
    </w:p>
    <w:p w:rsidR="00E617BA" w:rsidRDefault="00E617BA" w:rsidP="00833D32">
      <w:pPr>
        <w:pStyle w:val="Style20"/>
        <w:numPr>
          <w:ilvl w:val="2"/>
          <w:numId w:val="60"/>
        </w:numPr>
        <w:tabs>
          <w:tab w:val="left" w:pos="2410"/>
        </w:tabs>
        <w:spacing w:before="120"/>
        <w:ind w:left="1843" w:hanging="709"/>
        <w:jc w:val="both"/>
        <w:rPr>
          <w:rStyle w:val="FontStyle25"/>
        </w:rPr>
      </w:pPr>
      <w:r>
        <w:rPr>
          <w:rStyle w:val="FontStyle25"/>
        </w:rPr>
        <w:t>Dosya devir işlemlerini yapmak,</w:t>
      </w:r>
    </w:p>
    <w:p w:rsidR="00E617BA" w:rsidRDefault="00E617BA" w:rsidP="00833D32">
      <w:pPr>
        <w:pStyle w:val="Style20"/>
        <w:numPr>
          <w:ilvl w:val="2"/>
          <w:numId w:val="60"/>
        </w:numPr>
        <w:tabs>
          <w:tab w:val="left" w:pos="2410"/>
        </w:tabs>
        <w:spacing w:before="120"/>
        <w:ind w:left="1843" w:hanging="709"/>
        <w:jc w:val="both"/>
        <w:rPr>
          <w:rStyle w:val="FontStyle25"/>
        </w:rPr>
      </w:pPr>
      <w:r>
        <w:rPr>
          <w:rStyle w:val="FontStyle25"/>
        </w:rPr>
        <w:t>İlçeden gelen dosyalara ilişkin iş ve işlemleri yapmak,</w:t>
      </w:r>
    </w:p>
    <w:p w:rsidR="00E617BA" w:rsidRDefault="00E617BA" w:rsidP="00833D32">
      <w:pPr>
        <w:pStyle w:val="Style20"/>
        <w:numPr>
          <w:ilvl w:val="2"/>
          <w:numId w:val="60"/>
        </w:numPr>
        <w:tabs>
          <w:tab w:val="left" w:pos="2410"/>
        </w:tabs>
        <w:spacing w:before="120"/>
        <w:ind w:left="1843" w:hanging="709"/>
        <w:jc w:val="both"/>
      </w:pPr>
      <w:r>
        <w:rPr>
          <w:rStyle w:val="FontStyle25"/>
        </w:rPr>
        <w:t>Dosya birleştirme</w:t>
      </w:r>
      <w:r>
        <w:t xml:space="preserve"> veya ayırma işlemlerini yapmaktır. </w:t>
      </w:r>
    </w:p>
    <w:p w:rsidR="00E617BA" w:rsidRDefault="00E617BA" w:rsidP="008C27F5">
      <w:pPr>
        <w:pStyle w:val="Style20"/>
        <w:tabs>
          <w:tab w:val="left" w:pos="2410"/>
        </w:tabs>
        <w:spacing w:before="120"/>
        <w:ind w:left="1134" w:firstLine="0"/>
        <w:jc w:val="both"/>
      </w:pPr>
    </w:p>
    <w:p w:rsidR="00E617BA" w:rsidRDefault="00E617BA" w:rsidP="00833D32">
      <w:pPr>
        <w:pStyle w:val="Style15"/>
        <w:widowControl/>
        <w:numPr>
          <w:ilvl w:val="1"/>
          <w:numId w:val="60"/>
        </w:numPr>
        <w:tabs>
          <w:tab w:val="left" w:pos="1560"/>
        </w:tabs>
        <w:spacing w:before="120" w:after="120"/>
        <w:ind w:left="1134" w:hanging="425"/>
        <w:jc w:val="both"/>
        <w:rPr>
          <w:rStyle w:val="FontStyle24"/>
          <w:bCs/>
          <w:color w:val="000000"/>
        </w:rPr>
      </w:pPr>
      <w:r>
        <w:rPr>
          <w:rStyle w:val="FontStyle24"/>
          <w:bCs/>
          <w:color w:val="000000"/>
        </w:rPr>
        <w:t>Gelen Evrak Servisi</w:t>
      </w:r>
    </w:p>
    <w:p w:rsidR="00E617BA" w:rsidRDefault="00E617BA" w:rsidP="00833D32">
      <w:pPr>
        <w:pStyle w:val="Style20"/>
        <w:numPr>
          <w:ilvl w:val="2"/>
          <w:numId w:val="60"/>
        </w:numPr>
        <w:tabs>
          <w:tab w:val="left" w:pos="2410"/>
        </w:tabs>
        <w:spacing w:before="120"/>
        <w:ind w:left="1843" w:hanging="709"/>
        <w:jc w:val="both"/>
        <w:rPr>
          <w:rStyle w:val="FontStyle25"/>
        </w:rPr>
      </w:pPr>
      <w:r>
        <w:rPr>
          <w:rStyle w:val="FontStyle25"/>
        </w:rPr>
        <w:t>Defterdarlıktan havale edilerek veya doğrudan yazılı veya elektronik ortamda Müdürlüğe gelen bütün kâğıt ve evrakları teslim almak,</w:t>
      </w:r>
    </w:p>
    <w:p w:rsidR="00E617BA" w:rsidRDefault="00E617BA" w:rsidP="00833D32">
      <w:pPr>
        <w:pStyle w:val="Style20"/>
        <w:numPr>
          <w:ilvl w:val="2"/>
          <w:numId w:val="60"/>
        </w:numPr>
        <w:tabs>
          <w:tab w:val="left" w:pos="2410"/>
        </w:tabs>
        <w:spacing w:before="120"/>
        <w:ind w:left="1843" w:hanging="709"/>
        <w:jc w:val="both"/>
        <w:rPr>
          <w:rStyle w:val="FontStyle25"/>
        </w:rPr>
      </w:pPr>
      <w:r>
        <w:rPr>
          <w:rStyle w:val="FontStyle25"/>
        </w:rPr>
        <w:t>Müdürlüğe gelen ve giden her türlü evrakın METOP üzerinden kaydını yapmak,</w:t>
      </w:r>
    </w:p>
    <w:p w:rsidR="00E617BA" w:rsidRDefault="00E617BA" w:rsidP="00833D32">
      <w:pPr>
        <w:pStyle w:val="Style20"/>
        <w:numPr>
          <w:ilvl w:val="2"/>
          <w:numId w:val="60"/>
        </w:numPr>
        <w:tabs>
          <w:tab w:val="left" w:pos="2410"/>
        </w:tabs>
        <w:spacing w:before="120"/>
        <w:ind w:left="1843" w:hanging="709"/>
        <w:jc w:val="both"/>
        <w:rPr>
          <w:rStyle w:val="FontStyle25"/>
        </w:rPr>
      </w:pPr>
      <w:r>
        <w:rPr>
          <w:rStyle w:val="FontStyle25"/>
        </w:rPr>
        <w:t>Takvim yılı itibariyle geliş ve gidiş sırasına göre evrak numarası vermek,</w:t>
      </w:r>
    </w:p>
    <w:p w:rsidR="00E617BA" w:rsidRDefault="00E617BA" w:rsidP="00833D32">
      <w:pPr>
        <w:pStyle w:val="Style20"/>
        <w:numPr>
          <w:ilvl w:val="2"/>
          <w:numId w:val="60"/>
        </w:numPr>
        <w:tabs>
          <w:tab w:val="left" w:pos="2410"/>
        </w:tabs>
        <w:spacing w:before="120"/>
        <w:ind w:left="1843" w:hanging="709"/>
        <w:jc w:val="both"/>
        <w:rPr>
          <w:rStyle w:val="FontStyle25"/>
        </w:rPr>
      </w:pPr>
      <w:r>
        <w:rPr>
          <w:rStyle w:val="FontStyle25"/>
        </w:rPr>
        <w:t>Gelen her türlü evraka ait eklerin tam olup olmadığı kontrol edilerek eksiklik olduğu takdirde bu hususu kayıt altına almak,</w:t>
      </w:r>
    </w:p>
    <w:p w:rsidR="00E617BA" w:rsidRDefault="00E617BA" w:rsidP="00833D32">
      <w:pPr>
        <w:pStyle w:val="Style20"/>
        <w:numPr>
          <w:ilvl w:val="2"/>
          <w:numId w:val="60"/>
        </w:numPr>
        <w:tabs>
          <w:tab w:val="left" w:pos="2410"/>
        </w:tabs>
        <w:spacing w:before="120"/>
        <w:ind w:left="1843" w:hanging="709"/>
        <w:jc w:val="both"/>
        <w:rPr>
          <w:rStyle w:val="FontStyle25"/>
        </w:rPr>
      </w:pPr>
      <w:r>
        <w:rPr>
          <w:rStyle w:val="FontStyle25"/>
        </w:rPr>
        <w:t>Gelen evrakın arkasına kaşe basmak ve varsa evveliyatı tespit edilerek eklenmek suretiyle havale için yetkili amire ibraz etmek,</w:t>
      </w:r>
    </w:p>
    <w:p w:rsidR="00E617BA" w:rsidRDefault="00E617BA" w:rsidP="00833D32">
      <w:pPr>
        <w:pStyle w:val="Style20"/>
        <w:numPr>
          <w:ilvl w:val="2"/>
          <w:numId w:val="60"/>
        </w:numPr>
        <w:tabs>
          <w:tab w:val="left" w:pos="2410"/>
        </w:tabs>
        <w:spacing w:before="120"/>
        <w:ind w:left="1843" w:hanging="709"/>
        <w:jc w:val="both"/>
        <w:rPr>
          <w:rStyle w:val="FontStyle25"/>
        </w:rPr>
      </w:pPr>
      <w:r>
        <w:rPr>
          <w:rStyle w:val="FontStyle25"/>
        </w:rPr>
        <w:t>Müdür/Avukat tarafından gereği yapılarak zimmet defterine işlenerek gönderilen dosyaları tarih/saat yazılmak suretiyle zimmetle teslim almak,</w:t>
      </w:r>
    </w:p>
    <w:p w:rsidR="00E617BA" w:rsidRDefault="00E617BA" w:rsidP="00833D32">
      <w:pPr>
        <w:pStyle w:val="Style20"/>
        <w:numPr>
          <w:ilvl w:val="2"/>
          <w:numId w:val="60"/>
        </w:numPr>
        <w:tabs>
          <w:tab w:val="left" w:pos="2410"/>
        </w:tabs>
        <w:spacing w:before="120"/>
        <w:ind w:left="1843" w:hanging="709"/>
        <w:jc w:val="both"/>
        <w:rPr>
          <w:bCs/>
        </w:rPr>
      </w:pPr>
      <w:r>
        <w:rPr>
          <w:rStyle w:val="FontStyle25"/>
        </w:rPr>
        <w:t>Acele ve günlü kaydıyla gelen süreli evrak ile acele ve günlü kaydı olmaksızın</w:t>
      </w:r>
      <w:r>
        <w:rPr>
          <w:bCs/>
        </w:rPr>
        <w:t xml:space="preserve"> gelen süreli evrakı tarih ve saat kaydı koyarak teslim almaktır.</w:t>
      </w:r>
    </w:p>
    <w:p w:rsidR="00E617BA" w:rsidRDefault="00E617BA" w:rsidP="00833D32">
      <w:pPr>
        <w:pStyle w:val="Style15"/>
        <w:widowControl/>
        <w:numPr>
          <w:ilvl w:val="1"/>
          <w:numId w:val="60"/>
        </w:numPr>
        <w:tabs>
          <w:tab w:val="left" w:pos="1560"/>
        </w:tabs>
        <w:spacing w:before="120" w:after="120"/>
        <w:ind w:left="1134" w:hanging="425"/>
        <w:jc w:val="both"/>
        <w:rPr>
          <w:rStyle w:val="FontStyle24"/>
          <w:color w:val="000000"/>
        </w:rPr>
      </w:pPr>
      <w:r>
        <w:rPr>
          <w:rStyle w:val="FontStyle24"/>
          <w:bCs/>
          <w:color w:val="000000"/>
        </w:rPr>
        <w:t>Giden Evrak Servisi</w:t>
      </w:r>
    </w:p>
    <w:p w:rsidR="00E617BA" w:rsidRDefault="00E617BA" w:rsidP="00833D32">
      <w:pPr>
        <w:pStyle w:val="Style20"/>
        <w:numPr>
          <w:ilvl w:val="2"/>
          <w:numId w:val="60"/>
        </w:numPr>
        <w:tabs>
          <w:tab w:val="left" w:pos="2410"/>
        </w:tabs>
        <w:spacing w:before="120"/>
        <w:ind w:left="1843" w:hanging="709"/>
        <w:jc w:val="both"/>
        <w:rPr>
          <w:rStyle w:val="FontStyle25"/>
        </w:rPr>
      </w:pPr>
      <w:r>
        <w:rPr>
          <w:bCs/>
        </w:rPr>
        <w:t xml:space="preserve">Giden </w:t>
      </w:r>
      <w:r>
        <w:rPr>
          <w:rStyle w:val="FontStyle25"/>
        </w:rPr>
        <w:t xml:space="preserve">evrakı, posta defterine kaydettikten sonra sayfanın altı kapatılarak kaç evrak olduğu yazmak suretiyle Müdür veya görevlendirilen avukata imzalatmak, </w:t>
      </w:r>
    </w:p>
    <w:p w:rsidR="00E617BA" w:rsidRDefault="00E617BA" w:rsidP="00833D32">
      <w:pPr>
        <w:pStyle w:val="Style20"/>
        <w:numPr>
          <w:ilvl w:val="2"/>
          <w:numId w:val="60"/>
        </w:numPr>
        <w:tabs>
          <w:tab w:val="left" w:pos="2410"/>
        </w:tabs>
        <w:spacing w:before="120"/>
        <w:ind w:left="1843" w:hanging="709"/>
        <w:jc w:val="both"/>
        <w:rPr>
          <w:bCs/>
        </w:rPr>
      </w:pPr>
      <w:r>
        <w:rPr>
          <w:rStyle w:val="FontStyle25"/>
        </w:rPr>
        <w:t>İşlemi ve gereği yapılan yazıları, bilgi ve belgeler varsa ekleri ile birlikte memur aracılığıyla</w:t>
      </w:r>
      <w:r>
        <w:rPr>
          <w:bCs/>
        </w:rPr>
        <w:t xml:space="preserve"> veya posta yoluyla göndermektir.</w:t>
      </w:r>
    </w:p>
    <w:p w:rsidR="00E617BA" w:rsidRDefault="00E617BA" w:rsidP="00833D32">
      <w:pPr>
        <w:pStyle w:val="Style15"/>
        <w:widowControl/>
        <w:numPr>
          <w:ilvl w:val="1"/>
          <w:numId w:val="60"/>
        </w:numPr>
        <w:tabs>
          <w:tab w:val="left" w:pos="1560"/>
        </w:tabs>
        <w:spacing w:before="120" w:after="120"/>
        <w:ind w:left="1134" w:hanging="425"/>
        <w:jc w:val="both"/>
        <w:rPr>
          <w:rStyle w:val="FontStyle24"/>
          <w:color w:val="000000"/>
        </w:rPr>
      </w:pPr>
      <w:r>
        <w:rPr>
          <w:rStyle w:val="FontStyle24"/>
          <w:bCs/>
          <w:color w:val="000000"/>
        </w:rPr>
        <w:t>İdari Tahsilat ve Sayman Mutemetliği Servisi</w:t>
      </w:r>
    </w:p>
    <w:p w:rsidR="00E617BA" w:rsidRDefault="00E617BA" w:rsidP="00833D32">
      <w:pPr>
        <w:pStyle w:val="Style20"/>
        <w:numPr>
          <w:ilvl w:val="2"/>
          <w:numId w:val="60"/>
        </w:numPr>
        <w:tabs>
          <w:tab w:val="left" w:pos="2410"/>
        </w:tabs>
        <w:spacing w:before="120"/>
        <w:ind w:left="1843" w:hanging="709"/>
        <w:jc w:val="both"/>
        <w:rPr>
          <w:rStyle w:val="FontStyle25"/>
        </w:rPr>
      </w:pPr>
      <w:r>
        <w:rPr>
          <w:bCs/>
        </w:rPr>
        <w:t xml:space="preserve">Tahsil </w:t>
      </w:r>
      <w:r>
        <w:rPr>
          <w:rStyle w:val="FontStyle25"/>
        </w:rPr>
        <w:t>edilen Vekâlet Ücretlerini, ilgili avukatları aracılığı ile Bakanlık Merkez Saymanlığı nezdinde açılmış emanet hesabına aktarma işlemlerini yapmak,</w:t>
      </w:r>
    </w:p>
    <w:p w:rsidR="00E617BA" w:rsidRDefault="00E617BA" w:rsidP="00833D32">
      <w:pPr>
        <w:pStyle w:val="Style20"/>
        <w:numPr>
          <w:ilvl w:val="2"/>
          <w:numId w:val="60"/>
        </w:numPr>
        <w:tabs>
          <w:tab w:val="left" w:pos="2410"/>
        </w:tabs>
        <w:spacing w:before="120"/>
        <w:ind w:left="1843" w:hanging="709"/>
        <w:jc w:val="both"/>
        <w:rPr>
          <w:rStyle w:val="FontStyle25"/>
        </w:rPr>
      </w:pPr>
      <w:r>
        <w:rPr>
          <w:rStyle w:val="FontStyle25"/>
        </w:rPr>
        <w:t>Posta çeki hesabına yatırılan dosya alacaklarına ilişkin tahsilat işlemlerini yapmak (avukatlardan dosyaların istenmesi, dosyaların işlemleri bittikten sonra avukatına iadesini sağlamak),</w:t>
      </w:r>
    </w:p>
    <w:p w:rsidR="00E617BA" w:rsidRDefault="00E617BA" w:rsidP="00833D32">
      <w:pPr>
        <w:pStyle w:val="Style20"/>
        <w:numPr>
          <w:ilvl w:val="2"/>
          <w:numId w:val="60"/>
        </w:numPr>
        <w:tabs>
          <w:tab w:val="left" w:pos="2410"/>
        </w:tabs>
        <w:spacing w:before="120"/>
        <w:ind w:left="1843" w:hanging="709"/>
        <w:jc w:val="both"/>
        <w:rPr>
          <w:rStyle w:val="FontStyle25"/>
        </w:rPr>
      </w:pPr>
      <w:r>
        <w:rPr>
          <w:rStyle w:val="FontStyle25"/>
        </w:rPr>
        <w:t>Asıl alacakların ilgili saymanlıklara aktarma işlemlerini yapmak,</w:t>
      </w:r>
    </w:p>
    <w:p w:rsidR="00E617BA" w:rsidRDefault="00E617BA" w:rsidP="00833D32">
      <w:pPr>
        <w:pStyle w:val="Style20"/>
        <w:numPr>
          <w:ilvl w:val="2"/>
          <w:numId w:val="60"/>
        </w:numPr>
        <w:tabs>
          <w:tab w:val="left" w:pos="2410"/>
        </w:tabs>
        <w:spacing w:before="120"/>
        <w:ind w:left="1843" w:hanging="709"/>
        <w:jc w:val="both"/>
        <w:rPr>
          <w:rStyle w:val="FontStyle25"/>
        </w:rPr>
      </w:pPr>
      <w:r>
        <w:rPr>
          <w:rStyle w:val="FontStyle25"/>
        </w:rPr>
        <w:t>Dosyaları vekâlet ücretlerinin tevzisi için gerekli işlemleri yaparak birim amirine sunmak,</w:t>
      </w:r>
    </w:p>
    <w:p w:rsidR="00E617BA" w:rsidRDefault="00E617BA" w:rsidP="00833D32">
      <w:pPr>
        <w:pStyle w:val="Style20"/>
        <w:numPr>
          <w:ilvl w:val="2"/>
          <w:numId w:val="60"/>
        </w:numPr>
        <w:tabs>
          <w:tab w:val="left" w:pos="2410"/>
        </w:tabs>
        <w:spacing w:before="120"/>
        <w:ind w:left="1843" w:hanging="709"/>
        <w:jc w:val="both"/>
        <w:rPr>
          <w:rStyle w:val="FontStyle25"/>
        </w:rPr>
      </w:pPr>
      <w:r>
        <w:rPr>
          <w:rStyle w:val="FontStyle25"/>
        </w:rPr>
        <w:t>Muhasebe yetkilisi mutemedi onayını hazırlamak ve görevlendirilmesi halinde Hazine alacakları ve vekalet ücreti alacaklarının icra dairelerinden bankalardan, postanelerden vs. tahsil etmek,</w:t>
      </w:r>
    </w:p>
    <w:p w:rsidR="00E617BA" w:rsidRDefault="00E617BA" w:rsidP="00833D32">
      <w:pPr>
        <w:pStyle w:val="Style20"/>
        <w:numPr>
          <w:ilvl w:val="2"/>
          <w:numId w:val="60"/>
        </w:numPr>
        <w:tabs>
          <w:tab w:val="left" w:pos="2410"/>
        </w:tabs>
        <w:spacing w:before="120"/>
        <w:ind w:left="1843" w:hanging="709"/>
        <w:jc w:val="both"/>
        <w:rPr>
          <w:rStyle w:val="FontStyle25"/>
        </w:rPr>
      </w:pPr>
      <w:r>
        <w:rPr>
          <w:rStyle w:val="FontStyle25"/>
        </w:rPr>
        <w:t>Tahsilatları saymanlık veznesine yatırmak, alındıları ilgililere ibraz etmek,</w:t>
      </w:r>
    </w:p>
    <w:p w:rsidR="00E617BA" w:rsidRDefault="00E617BA" w:rsidP="00833D32">
      <w:pPr>
        <w:pStyle w:val="Style20"/>
        <w:numPr>
          <w:ilvl w:val="2"/>
          <w:numId w:val="60"/>
        </w:numPr>
        <w:tabs>
          <w:tab w:val="left" w:pos="2410"/>
        </w:tabs>
        <w:spacing w:before="120"/>
        <w:ind w:left="1843" w:hanging="709"/>
        <w:jc w:val="both"/>
        <w:rPr>
          <w:bCs/>
        </w:rPr>
      </w:pPr>
      <w:r>
        <w:rPr>
          <w:rStyle w:val="FontStyle25"/>
        </w:rPr>
        <w:t>Dava takip</w:t>
      </w:r>
      <w:r>
        <w:rPr>
          <w:bCs/>
        </w:rPr>
        <w:t xml:space="preserve"> dosyalarındaki avans artıklarının çekilerek, Muhasebe Müdürlüğü hesaplarına aktarılmasını sağlamaktır. </w:t>
      </w:r>
    </w:p>
    <w:p w:rsidR="00E617BA" w:rsidRDefault="00E617BA" w:rsidP="00833D32">
      <w:pPr>
        <w:pStyle w:val="Style15"/>
        <w:widowControl/>
        <w:numPr>
          <w:ilvl w:val="1"/>
          <w:numId w:val="60"/>
        </w:numPr>
        <w:tabs>
          <w:tab w:val="left" w:pos="1560"/>
        </w:tabs>
        <w:spacing w:before="120" w:after="120"/>
        <w:ind w:left="1134" w:hanging="425"/>
        <w:jc w:val="both"/>
        <w:rPr>
          <w:rStyle w:val="FontStyle24"/>
          <w:color w:val="000000"/>
        </w:rPr>
      </w:pPr>
      <w:r>
        <w:rPr>
          <w:rStyle w:val="FontStyle24"/>
          <w:bCs/>
          <w:color w:val="000000"/>
        </w:rPr>
        <w:t>Tediye Servisi</w:t>
      </w:r>
    </w:p>
    <w:p w:rsidR="00E617BA" w:rsidRDefault="00E617BA" w:rsidP="00833D32">
      <w:pPr>
        <w:pStyle w:val="Style20"/>
        <w:numPr>
          <w:ilvl w:val="2"/>
          <w:numId w:val="60"/>
        </w:numPr>
        <w:tabs>
          <w:tab w:val="left" w:pos="2410"/>
        </w:tabs>
        <w:spacing w:before="120"/>
        <w:ind w:left="1843" w:hanging="709"/>
        <w:jc w:val="both"/>
        <w:rPr>
          <w:rStyle w:val="FontStyle25"/>
        </w:rPr>
      </w:pPr>
      <w:r>
        <w:rPr>
          <w:rStyle w:val="FontStyle25"/>
        </w:rPr>
        <w:lastRenderedPageBreak/>
        <w:t>İlama bağlı borç ödemelerine ilişkin işlemleri yapmak,</w:t>
      </w:r>
    </w:p>
    <w:p w:rsidR="00E617BA" w:rsidRDefault="00E617BA" w:rsidP="00833D32">
      <w:pPr>
        <w:pStyle w:val="Style20"/>
        <w:numPr>
          <w:ilvl w:val="2"/>
          <w:numId w:val="60"/>
        </w:numPr>
        <w:tabs>
          <w:tab w:val="left" w:pos="2410"/>
        </w:tabs>
        <w:spacing w:before="120"/>
        <w:ind w:left="1843" w:hanging="709"/>
        <w:jc w:val="both"/>
        <w:rPr>
          <w:rStyle w:val="FontStyle25"/>
        </w:rPr>
      </w:pPr>
      <w:r>
        <w:rPr>
          <w:rStyle w:val="FontStyle25"/>
        </w:rPr>
        <w:t>Ödenek taleplerine ilişkin işlemleri yapmak,</w:t>
      </w:r>
    </w:p>
    <w:p w:rsidR="00E617BA" w:rsidRDefault="00E617BA" w:rsidP="00833D32">
      <w:pPr>
        <w:pStyle w:val="Style20"/>
        <w:numPr>
          <w:ilvl w:val="2"/>
          <w:numId w:val="60"/>
        </w:numPr>
        <w:tabs>
          <w:tab w:val="left" w:pos="2410"/>
        </w:tabs>
        <w:spacing w:before="120"/>
        <w:ind w:left="1843" w:hanging="709"/>
        <w:jc w:val="both"/>
        <w:rPr>
          <w:bCs/>
        </w:rPr>
      </w:pPr>
      <w:r>
        <w:rPr>
          <w:rStyle w:val="FontStyle25"/>
        </w:rPr>
        <w:t>Ödeme</w:t>
      </w:r>
      <w:r>
        <w:rPr>
          <w:bCs/>
        </w:rPr>
        <w:t xml:space="preserve"> Emri Belgelerini ekleri ile birlikte hazırlayarak gerçekleştirme görevlisine sunmak,</w:t>
      </w:r>
    </w:p>
    <w:p w:rsidR="00E617BA" w:rsidRDefault="00E617BA" w:rsidP="00833D32">
      <w:pPr>
        <w:pStyle w:val="Style20"/>
        <w:numPr>
          <w:ilvl w:val="2"/>
          <w:numId w:val="60"/>
        </w:numPr>
        <w:tabs>
          <w:tab w:val="left" w:pos="2410"/>
        </w:tabs>
        <w:spacing w:before="120"/>
        <w:ind w:left="1843" w:hanging="709"/>
        <w:jc w:val="both"/>
        <w:rPr>
          <w:bCs/>
        </w:rPr>
      </w:pPr>
      <w:r>
        <w:rPr>
          <w:bCs/>
        </w:rPr>
        <w:t xml:space="preserve">Ödeme </w:t>
      </w:r>
      <w:r>
        <w:rPr>
          <w:rStyle w:val="FontStyle25"/>
        </w:rPr>
        <w:t>sonrası</w:t>
      </w:r>
      <w:r>
        <w:rPr>
          <w:bCs/>
        </w:rPr>
        <w:t xml:space="preserve"> bilgi verilmesine ilişkin yazıları hazırlamaktır.</w:t>
      </w:r>
    </w:p>
    <w:p w:rsidR="00E617BA" w:rsidRDefault="00E617BA" w:rsidP="00833D32">
      <w:pPr>
        <w:pStyle w:val="Style15"/>
        <w:widowControl/>
        <w:numPr>
          <w:ilvl w:val="1"/>
          <w:numId w:val="60"/>
        </w:numPr>
        <w:tabs>
          <w:tab w:val="left" w:pos="1560"/>
        </w:tabs>
        <w:spacing w:before="120" w:after="120"/>
        <w:ind w:left="1134" w:hanging="425"/>
        <w:jc w:val="both"/>
        <w:rPr>
          <w:rStyle w:val="FontStyle24"/>
          <w:color w:val="000000"/>
        </w:rPr>
      </w:pPr>
      <w:r>
        <w:rPr>
          <w:rStyle w:val="FontStyle24"/>
          <w:bCs/>
          <w:color w:val="000000"/>
        </w:rPr>
        <w:t>Mutemetlik Servisi</w:t>
      </w:r>
    </w:p>
    <w:p w:rsidR="00E617BA" w:rsidRDefault="00E617BA" w:rsidP="00833D32">
      <w:pPr>
        <w:pStyle w:val="Style20"/>
        <w:numPr>
          <w:ilvl w:val="2"/>
          <w:numId w:val="60"/>
        </w:numPr>
        <w:tabs>
          <w:tab w:val="left" w:pos="2410"/>
        </w:tabs>
        <w:spacing w:before="120"/>
        <w:ind w:left="1843" w:hanging="709"/>
        <w:jc w:val="both"/>
        <w:rPr>
          <w:rStyle w:val="FontStyle25"/>
        </w:rPr>
      </w:pPr>
      <w:r>
        <w:rPr>
          <w:rStyle w:val="FontStyle25"/>
        </w:rPr>
        <w:t>5510 Sayılı Sosyal Sigortalar ve Genel Sağlık Sigortası Kanunu gereğince işe giriş ve işten ayrılış bildirgelerinin Sosyal Güvenlik Kurumu (SGK) sistemine kaydını yapmak,</w:t>
      </w:r>
    </w:p>
    <w:p w:rsidR="00E617BA" w:rsidRDefault="00E617BA" w:rsidP="00833D32">
      <w:pPr>
        <w:pStyle w:val="Style20"/>
        <w:numPr>
          <w:ilvl w:val="2"/>
          <w:numId w:val="60"/>
        </w:numPr>
        <w:tabs>
          <w:tab w:val="left" w:pos="2410"/>
        </w:tabs>
        <w:spacing w:before="120"/>
        <w:ind w:left="1843" w:hanging="709"/>
        <w:jc w:val="both"/>
        <w:rPr>
          <w:rStyle w:val="FontStyle25"/>
        </w:rPr>
      </w:pPr>
      <w:r>
        <w:rPr>
          <w:rStyle w:val="FontStyle25"/>
        </w:rPr>
        <w:t>5510 Sayılı Kanun gereğince Müdürlükte görevli personelin (ücretsiz izinli personel dahil) ve bakmakla yükümlü oldukları yakınlarının SGK sistemine kaydını yapmak,</w:t>
      </w:r>
    </w:p>
    <w:p w:rsidR="00E617BA" w:rsidRDefault="00E617BA" w:rsidP="00833D32">
      <w:pPr>
        <w:pStyle w:val="Style20"/>
        <w:numPr>
          <w:ilvl w:val="2"/>
          <w:numId w:val="60"/>
        </w:numPr>
        <w:tabs>
          <w:tab w:val="left" w:pos="2410"/>
        </w:tabs>
        <w:spacing w:before="120"/>
        <w:ind w:left="1843" w:hanging="709"/>
        <w:jc w:val="both"/>
        <w:rPr>
          <w:rStyle w:val="FontStyle25"/>
        </w:rPr>
      </w:pPr>
      <w:r>
        <w:rPr>
          <w:rStyle w:val="FontStyle25"/>
        </w:rPr>
        <w:t>Müdürlükte görevli personelin; personel mevzuatına göre her türlü mali ve sosyal haklar ile harcırah işlemlerine ilişkin Ödeme Emri Belgelerini Merkezi Yönetim Harcama Belgeleri Yönetmeliğine uygun olarak düzenlemek,</w:t>
      </w:r>
    </w:p>
    <w:p w:rsidR="00E617BA" w:rsidRDefault="00E617BA" w:rsidP="00833D32">
      <w:pPr>
        <w:pStyle w:val="Style20"/>
        <w:numPr>
          <w:ilvl w:val="2"/>
          <w:numId w:val="60"/>
        </w:numPr>
        <w:tabs>
          <w:tab w:val="left" w:pos="2410"/>
        </w:tabs>
        <w:spacing w:before="120"/>
        <w:ind w:left="1843" w:hanging="709"/>
        <w:jc w:val="both"/>
        <w:rPr>
          <w:rStyle w:val="FontStyle25"/>
        </w:rPr>
      </w:pPr>
      <w:r>
        <w:rPr>
          <w:rStyle w:val="FontStyle25"/>
        </w:rPr>
        <w:t>Hazineyi temsile yetkili görevlilere yapılacak yol tazminatı ödemelerine ilişkin belgeleri; 3717 Sayılı Adli Personel ile Devlet Davalarını Takip Edenlere Yol Gideri ve Tazminat Verilmesi ile 492 Sayılı Harçlar Kanununun Bir Maddesinin Yürürlükten Kaldırılması Hakkında Kanun gereğince, 6245 Sayılı Harcırah Kanunu ve Merkezi Yönetim Harcama Belgeleri Yönetmeliğine uygun olarak düzenlemek,</w:t>
      </w:r>
    </w:p>
    <w:p w:rsidR="00E617BA" w:rsidRDefault="00E617BA" w:rsidP="00833D32">
      <w:pPr>
        <w:pStyle w:val="Style20"/>
        <w:numPr>
          <w:ilvl w:val="2"/>
          <w:numId w:val="60"/>
        </w:numPr>
        <w:tabs>
          <w:tab w:val="left" w:pos="2410"/>
        </w:tabs>
        <w:spacing w:before="120"/>
        <w:ind w:left="1843" w:hanging="709"/>
        <w:jc w:val="both"/>
        <w:rPr>
          <w:bCs/>
        </w:rPr>
      </w:pPr>
      <w:r>
        <w:rPr>
          <w:rStyle w:val="FontStyle25"/>
        </w:rPr>
        <w:t>5510 Sayılı</w:t>
      </w:r>
      <w:r>
        <w:rPr>
          <w:bCs/>
        </w:rPr>
        <w:t xml:space="preserve"> Kanuna göre, sosyal güvenlik primleri ile ilgili işlemleri yapmak ve SGK bildirgelerini düzenlemektir.</w:t>
      </w:r>
    </w:p>
    <w:p w:rsidR="00E617BA" w:rsidRDefault="00E617BA" w:rsidP="00833D32">
      <w:pPr>
        <w:pStyle w:val="Style15"/>
        <w:widowControl/>
        <w:numPr>
          <w:ilvl w:val="1"/>
          <w:numId w:val="60"/>
        </w:numPr>
        <w:tabs>
          <w:tab w:val="left" w:pos="1560"/>
        </w:tabs>
        <w:spacing w:before="120" w:after="120"/>
        <w:ind w:left="1134" w:hanging="425"/>
        <w:jc w:val="both"/>
        <w:rPr>
          <w:rStyle w:val="FontStyle24"/>
          <w:color w:val="000000"/>
        </w:rPr>
      </w:pPr>
      <w:r>
        <w:rPr>
          <w:rStyle w:val="FontStyle24"/>
          <w:bCs/>
          <w:color w:val="000000"/>
        </w:rPr>
        <w:t>Taşınır ve Satın Alma Servisi</w:t>
      </w:r>
    </w:p>
    <w:p w:rsidR="00E617BA" w:rsidRDefault="00E617BA" w:rsidP="00833D32">
      <w:pPr>
        <w:pStyle w:val="Style20"/>
        <w:numPr>
          <w:ilvl w:val="2"/>
          <w:numId w:val="60"/>
        </w:numPr>
        <w:tabs>
          <w:tab w:val="left" w:pos="2410"/>
        </w:tabs>
        <w:spacing w:before="120"/>
        <w:ind w:left="1843" w:hanging="709"/>
        <w:jc w:val="both"/>
        <w:rPr>
          <w:rStyle w:val="FontStyle25"/>
        </w:rPr>
      </w:pPr>
      <w:r>
        <w:rPr>
          <w:bCs/>
        </w:rPr>
        <w:t xml:space="preserve">Taşınır </w:t>
      </w:r>
      <w:r>
        <w:rPr>
          <w:rStyle w:val="FontStyle25"/>
        </w:rPr>
        <w:t>Mal Yönetmeliği uyarınca müdürlük ambarına malzeme giriş ve çıkışı ile ilgili her türlü işlemi yürütmek ve kayıtlarını tutmak,</w:t>
      </w:r>
    </w:p>
    <w:p w:rsidR="00E617BA" w:rsidRDefault="00E617BA" w:rsidP="00833D32">
      <w:pPr>
        <w:pStyle w:val="Style20"/>
        <w:numPr>
          <w:ilvl w:val="2"/>
          <w:numId w:val="60"/>
        </w:numPr>
        <w:tabs>
          <w:tab w:val="left" w:pos="2410"/>
        </w:tabs>
        <w:spacing w:before="120"/>
        <w:ind w:left="1843" w:hanging="709"/>
        <w:jc w:val="both"/>
        <w:rPr>
          <w:rStyle w:val="FontStyle25"/>
        </w:rPr>
      </w:pPr>
      <w:r>
        <w:rPr>
          <w:rStyle w:val="FontStyle25"/>
        </w:rPr>
        <w:t>Satın alma, tüketim, devir, terkin gibi nedenlerle müdürlük ambarına</w:t>
      </w:r>
      <w:r>
        <w:rPr>
          <w:rStyle w:val="FontStyle25"/>
        </w:rPr>
        <w:br/>
        <w:t>giren ya da çıkan taşınırlar ile ilgili Taşınır İşlem Fişini (TİF) düzenlemek,</w:t>
      </w:r>
    </w:p>
    <w:p w:rsidR="00E617BA" w:rsidRDefault="00E617BA" w:rsidP="00833D32">
      <w:pPr>
        <w:pStyle w:val="Style20"/>
        <w:numPr>
          <w:ilvl w:val="2"/>
          <w:numId w:val="60"/>
        </w:numPr>
        <w:tabs>
          <w:tab w:val="left" w:pos="2410"/>
        </w:tabs>
        <w:spacing w:before="120"/>
        <w:ind w:left="1843" w:hanging="709"/>
        <w:jc w:val="both"/>
        <w:rPr>
          <w:rStyle w:val="FontStyle25"/>
        </w:rPr>
      </w:pPr>
      <w:r>
        <w:rPr>
          <w:rStyle w:val="FontStyle25"/>
        </w:rPr>
        <w:t>Müdürlük ambarındaki taşınırların çıkış kaydının yapılarak personelin kullanımına vermek,</w:t>
      </w:r>
    </w:p>
    <w:p w:rsidR="00E617BA" w:rsidRDefault="00E617BA" w:rsidP="00833D32">
      <w:pPr>
        <w:pStyle w:val="Style20"/>
        <w:numPr>
          <w:ilvl w:val="2"/>
          <w:numId w:val="60"/>
        </w:numPr>
        <w:tabs>
          <w:tab w:val="left" w:pos="2410"/>
        </w:tabs>
        <w:spacing w:before="120"/>
        <w:ind w:left="1843" w:hanging="709"/>
        <w:jc w:val="both"/>
        <w:rPr>
          <w:rStyle w:val="FontStyle25"/>
        </w:rPr>
      </w:pPr>
      <w:r>
        <w:rPr>
          <w:rStyle w:val="FontStyle25"/>
        </w:rPr>
        <w:t>Müdürlükte kullanılan fotokopi makinesi, faks cihazı, klima, kesintisiz güç kaynağı, projeksiyon cihazı vb. cihaz ve makinelerin periyodik veya gerektiğinde bakım ve onarımını yaptırmak,</w:t>
      </w:r>
    </w:p>
    <w:p w:rsidR="00E617BA" w:rsidRDefault="00E617BA" w:rsidP="00833D32">
      <w:pPr>
        <w:pStyle w:val="Style20"/>
        <w:numPr>
          <w:ilvl w:val="2"/>
          <w:numId w:val="60"/>
        </w:numPr>
        <w:tabs>
          <w:tab w:val="left" w:pos="2410"/>
        </w:tabs>
        <w:spacing w:before="120"/>
        <w:ind w:left="1843" w:hanging="709"/>
        <w:jc w:val="both"/>
        <w:rPr>
          <w:rStyle w:val="FontStyle25"/>
        </w:rPr>
      </w:pPr>
      <w:r>
        <w:rPr>
          <w:rStyle w:val="FontStyle25"/>
        </w:rPr>
        <w:t>Müdürlüğün ihtiyacı olan her türlü mal ve hizmetin 4734 sayılı Kamu İhale Kanunu ve diğer mali mevzuat hükümleri çerçevesinde satın alma işlemlerini yürütmek,</w:t>
      </w:r>
    </w:p>
    <w:p w:rsidR="00E617BA" w:rsidRDefault="00E617BA" w:rsidP="00833D32">
      <w:pPr>
        <w:pStyle w:val="Style20"/>
        <w:numPr>
          <w:ilvl w:val="2"/>
          <w:numId w:val="60"/>
        </w:numPr>
        <w:tabs>
          <w:tab w:val="left" w:pos="2410"/>
        </w:tabs>
        <w:spacing w:before="120"/>
        <w:ind w:left="1843" w:hanging="709"/>
        <w:jc w:val="both"/>
        <w:rPr>
          <w:bCs/>
        </w:rPr>
      </w:pPr>
      <w:r>
        <w:rPr>
          <w:rStyle w:val="FontStyle25"/>
        </w:rPr>
        <w:t>Mal veya hizmet</w:t>
      </w:r>
      <w:r>
        <w:rPr>
          <w:bCs/>
        </w:rPr>
        <w:t xml:space="preserve"> alımlarına ilişkin ödeme işlemlerini gerçekleştirmektir.</w:t>
      </w:r>
    </w:p>
    <w:p w:rsidR="00E617BA" w:rsidRDefault="00E617BA" w:rsidP="00833D32">
      <w:pPr>
        <w:pStyle w:val="Style15"/>
        <w:widowControl/>
        <w:numPr>
          <w:ilvl w:val="1"/>
          <w:numId w:val="60"/>
        </w:numPr>
        <w:tabs>
          <w:tab w:val="left" w:pos="1560"/>
        </w:tabs>
        <w:spacing w:before="120" w:after="120"/>
        <w:ind w:left="1134" w:hanging="425"/>
        <w:jc w:val="both"/>
        <w:rPr>
          <w:rStyle w:val="FontStyle24"/>
        </w:rPr>
      </w:pPr>
      <w:r>
        <w:rPr>
          <w:rStyle w:val="FontStyle24"/>
          <w:bCs/>
          <w:color w:val="000000"/>
        </w:rPr>
        <w:t>İstatistik Servisi</w:t>
      </w:r>
    </w:p>
    <w:p w:rsidR="00E617BA" w:rsidRDefault="00E617BA" w:rsidP="00833D32">
      <w:pPr>
        <w:pStyle w:val="Style20"/>
        <w:numPr>
          <w:ilvl w:val="2"/>
          <w:numId w:val="60"/>
        </w:numPr>
        <w:tabs>
          <w:tab w:val="left" w:pos="2410"/>
        </w:tabs>
        <w:spacing w:before="120"/>
        <w:ind w:left="1843" w:hanging="709"/>
        <w:jc w:val="both"/>
        <w:rPr>
          <w:rStyle w:val="FontStyle25"/>
        </w:rPr>
      </w:pPr>
      <w:r>
        <w:rPr>
          <w:bCs/>
        </w:rPr>
        <w:t xml:space="preserve">Dava ve </w:t>
      </w:r>
      <w:r>
        <w:rPr>
          <w:rStyle w:val="FontStyle25"/>
        </w:rPr>
        <w:t>icra takiplerine ilişkin istatistik cetvellerini aylık ve altı aylık olarak düzenleyerek göndermek,</w:t>
      </w:r>
    </w:p>
    <w:p w:rsidR="00E617BA" w:rsidRDefault="00E617BA" w:rsidP="00833D32">
      <w:pPr>
        <w:pStyle w:val="Style20"/>
        <w:numPr>
          <w:ilvl w:val="2"/>
          <w:numId w:val="60"/>
        </w:numPr>
        <w:tabs>
          <w:tab w:val="left" w:pos="2410"/>
        </w:tabs>
        <w:spacing w:before="120"/>
        <w:ind w:left="1843" w:hanging="709"/>
        <w:jc w:val="both"/>
        <w:rPr>
          <w:bCs/>
        </w:rPr>
      </w:pPr>
      <w:r>
        <w:rPr>
          <w:rStyle w:val="FontStyle25"/>
        </w:rPr>
        <w:t>İstatistiki bilgilerin derlenmesi, değerlendirilmesi ve ilgili yerlere iletilmesi işlemlerini yapmaktır</w:t>
      </w:r>
      <w:r>
        <w:rPr>
          <w:bCs/>
        </w:rPr>
        <w:t>.</w:t>
      </w:r>
    </w:p>
    <w:p w:rsidR="00E617BA" w:rsidRDefault="00E617BA" w:rsidP="00833D32">
      <w:pPr>
        <w:pStyle w:val="Style15"/>
        <w:widowControl/>
        <w:numPr>
          <w:ilvl w:val="1"/>
          <w:numId w:val="60"/>
        </w:numPr>
        <w:tabs>
          <w:tab w:val="left" w:pos="1560"/>
        </w:tabs>
        <w:spacing w:before="120" w:after="120"/>
        <w:ind w:left="1134" w:hanging="425"/>
        <w:jc w:val="both"/>
        <w:rPr>
          <w:rStyle w:val="FontStyle24"/>
          <w:color w:val="000000"/>
        </w:rPr>
      </w:pPr>
      <w:r>
        <w:rPr>
          <w:rStyle w:val="FontStyle24"/>
          <w:bCs/>
          <w:color w:val="000000"/>
        </w:rPr>
        <w:t xml:space="preserve"> Tebligat Servisi</w:t>
      </w:r>
    </w:p>
    <w:p w:rsidR="00E617BA" w:rsidRDefault="00E617BA" w:rsidP="00833D32">
      <w:pPr>
        <w:pStyle w:val="Style20"/>
        <w:numPr>
          <w:ilvl w:val="2"/>
          <w:numId w:val="60"/>
        </w:numPr>
        <w:tabs>
          <w:tab w:val="left" w:pos="2410"/>
        </w:tabs>
        <w:spacing w:before="120"/>
        <w:ind w:left="1843" w:hanging="850"/>
        <w:jc w:val="both"/>
        <w:rPr>
          <w:rStyle w:val="FontStyle25"/>
        </w:rPr>
      </w:pPr>
      <w:r>
        <w:rPr>
          <w:bCs/>
        </w:rPr>
        <w:lastRenderedPageBreak/>
        <w:t xml:space="preserve">Tebliğe </w:t>
      </w:r>
      <w:r>
        <w:rPr>
          <w:rStyle w:val="FontStyle25"/>
        </w:rPr>
        <w:t>ilişkin evrakı (mahkeme ve icra dairelerince gönderilen) üzerine alındı tarihini yazarak teslim almak,</w:t>
      </w:r>
    </w:p>
    <w:p w:rsidR="00E617BA" w:rsidRDefault="00E617BA" w:rsidP="00833D32">
      <w:pPr>
        <w:pStyle w:val="Style20"/>
        <w:numPr>
          <w:ilvl w:val="2"/>
          <w:numId w:val="60"/>
        </w:numPr>
        <w:tabs>
          <w:tab w:val="left" w:pos="2410"/>
        </w:tabs>
        <w:spacing w:before="120"/>
        <w:ind w:left="1843" w:hanging="850"/>
        <w:jc w:val="both"/>
        <w:rPr>
          <w:bCs/>
        </w:rPr>
      </w:pPr>
      <w:r>
        <w:rPr>
          <w:bCs/>
        </w:rPr>
        <w:t>Tebligatları</w:t>
      </w:r>
      <w:r>
        <w:rPr>
          <w:rStyle w:val="FontStyle25"/>
        </w:rPr>
        <w:t xml:space="preserve"> evveliyatı ve başka evrakla irtibatı varsa bu evrakla birlikte aynı gün havale makamına</w:t>
      </w:r>
      <w:r>
        <w:rPr>
          <w:bCs/>
        </w:rPr>
        <w:t xml:space="preserve"> intikal ettirmek, evveliyatı olan işi hukuki gerekleri hakkında işlem yapılmak üzere aynı gün ilgilisine imza karşılığı zimmet defteri ile teslim etmek,</w:t>
      </w:r>
    </w:p>
    <w:p w:rsidR="00E617BA" w:rsidRDefault="00E617BA" w:rsidP="00833D32">
      <w:pPr>
        <w:pStyle w:val="Style20"/>
        <w:numPr>
          <w:ilvl w:val="2"/>
          <w:numId w:val="60"/>
        </w:numPr>
        <w:tabs>
          <w:tab w:val="left" w:pos="2410"/>
        </w:tabs>
        <w:spacing w:before="120"/>
        <w:ind w:left="1843" w:hanging="850"/>
        <w:jc w:val="both"/>
        <w:rPr>
          <w:bCs/>
        </w:rPr>
      </w:pPr>
      <w:r>
        <w:rPr>
          <w:bCs/>
        </w:rPr>
        <w:t>Evveliyatı olmayan tebligatı, havale edildikten sonra standart dosya planına göre dosya açılarak ilgilisine zimmet karşılığı teslim etmektir.</w:t>
      </w:r>
    </w:p>
    <w:p w:rsidR="00E617BA" w:rsidRDefault="00E617BA" w:rsidP="00833D32">
      <w:pPr>
        <w:pStyle w:val="Style15"/>
        <w:widowControl/>
        <w:numPr>
          <w:ilvl w:val="1"/>
          <w:numId w:val="60"/>
        </w:numPr>
        <w:tabs>
          <w:tab w:val="left" w:pos="1560"/>
        </w:tabs>
        <w:spacing w:before="120" w:after="120"/>
        <w:ind w:left="1134" w:hanging="425"/>
        <w:jc w:val="both"/>
        <w:rPr>
          <w:rStyle w:val="FontStyle24"/>
          <w:color w:val="000000"/>
        </w:rPr>
      </w:pPr>
      <w:r>
        <w:rPr>
          <w:rStyle w:val="FontStyle24"/>
          <w:bCs/>
          <w:color w:val="000000"/>
        </w:rPr>
        <w:t xml:space="preserve"> Arşiv Servisi</w:t>
      </w:r>
    </w:p>
    <w:p w:rsidR="00E617BA" w:rsidRDefault="00E617BA" w:rsidP="00833D32">
      <w:pPr>
        <w:pStyle w:val="Style20"/>
        <w:numPr>
          <w:ilvl w:val="2"/>
          <w:numId w:val="60"/>
        </w:numPr>
        <w:tabs>
          <w:tab w:val="left" w:pos="2410"/>
        </w:tabs>
        <w:spacing w:before="120"/>
        <w:ind w:left="1843" w:hanging="850"/>
        <w:jc w:val="both"/>
      </w:pPr>
      <w:r>
        <w:rPr>
          <w:bCs/>
        </w:rPr>
        <w:t>Müdürlük bünyesinde işlemi biten ve Müdür/Avukat tarafından saklıya kaldırılması yönünde olur verilen dosyaları, METOP/Dava-İcra takip defterine saklı kaydı işlenerek arşivlemek,</w:t>
      </w:r>
    </w:p>
    <w:p w:rsidR="00E617BA" w:rsidRDefault="00E617BA" w:rsidP="00833D32">
      <w:pPr>
        <w:pStyle w:val="Style20"/>
        <w:numPr>
          <w:ilvl w:val="2"/>
          <w:numId w:val="60"/>
        </w:numPr>
        <w:tabs>
          <w:tab w:val="left" w:pos="2410"/>
        </w:tabs>
        <w:spacing w:before="120"/>
        <w:ind w:left="1843" w:hanging="850"/>
        <w:jc w:val="both"/>
        <w:rPr>
          <w:bCs/>
        </w:rPr>
      </w:pPr>
      <w:r>
        <w:rPr>
          <w:bCs/>
        </w:rPr>
        <w:t>Arşiv malzemesi ve arşivlik malzemenin tespiti, ayıklanması ve saklanması ile saklanmasına lüzum görülmeyen malzemenin imha işlemlerini Devlet Arşiv Hizmetleri Hakkında Yönetmelik esasları doğrultusunda yerine getirmektir.</w:t>
      </w:r>
    </w:p>
    <w:p w:rsidR="00E617BA" w:rsidRDefault="00E617BA" w:rsidP="00833D32">
      <w:pPr>
        <w:pStyle w:val="Style15"/>
        <w:widowControl/>
        <w:numPr>
          <w:ilvl w:val="1"/>
          <w:numId w:val="60"/>
        </w:numPr>
        <w:tabs>
          <w:tab w:val="left" w:pos="1560"/>
        </w:tabs>
        <w:spacing w:before="120" w:after="120"/>
        <w:ind w:left="1134" w:hanging="425"/>
        <w:jc w:val="both"/>
        <w:rPr>
          <w:rStyle w:val="FontStyle24"/>
          <w:color w:val="000000"/>
        </w:rPr>
      </w:pPr>
      <w:r>
        <w:rPr>
          <w:rStyle w:val="FontStyle24"/>
          <w:bCs/>
          <w:color w:val="000000"/>
        </w:rPr>
        <w:t xml:space="preserve"> Bilgi İşlem Servisi</w:t>
      </w:r>
    </w:p>
    <w:p w:rsidR="00E617BA" w:rsidRDefault="00E617BA" w:rsidP="00833D32">
      <w:pPr>
        <w:pStyle w:val="Style20"/>
        <w:numPr>
          <w:ilvl w:val="2"/>
          <w:numId w:val="60"/>
        </w:numPr>
        <w:tabs>
          <w:tab w:val="left" w:pos="2410"/>
        </w:tabs>
        <w:spacing w:before="120"/>
        <w:ind w:left="1843" w:hanging="850"/>
        <w:jc w:val="both"/>
      </w:pPr>
      <w:r>
        <w:rPr>
          <w:bCs/>
        </w:rPr>
        <w:t>Müdürlükte kurulan iletişim altyapısı cihazları ile bilgisayar donanımı için yüklenici firmalar ve Bakanlıkla koordinasyonu sağlayarak, donanıma ait cihazlar ve bilgisayarların periyodik bakım ve onarımlarını yaptırmak,</w:t>
      </w:r>
    </w:p>
    <w:p w:rsidR="00E617BA" w:rsidRDefault="00E617BA" w:rsidP="00833D32">
      <w:pPr>
        <w:pStyle w:val="Style20"/>
        <w:numPr>
          <w:ilvl w:val="2"/>
          <w:numId w:val="60"/>
        </w:numPr>
        <w:tabs>
          <w:tab w:val="left" w:pos="2410"/>
        </w:tabs>
        <w:spacing w:before="120"/>
        <w:ind w:left="1843" w:hanging="850"/>
        <w:jc w:val="both"/>
        <w:rPr>
          <w:bCs/>
        </w:rPr>
      </w:pPr>
      <w:r>
        <w:rPr>
          <w:bCs/>
        </w:rPr>
        <w:t>Sistemde herhangi bir sorunun oluşması halinde yetkililerle gerekli iletişimi sağlayıp sorunu çözerek sistemi sürekli çalışır halde bulundurmak,</w:t>
      </w:r>
    </w:p>
    <w:p w:rsidR="00E617BA" w:rsidRDefault="00E617BA" w:rsidP="00833D32">
      <w:pPr>
        <w:pStyle w:val="Style20"/>
        <w:numPr>
          <w:ilvl w:val="2"/>
          <w:numId w:val="60"/>
        </w:numPr>
        <w:tabs>
          <w:tab w:val="left" w:pos="2410"/>
        </w:tabs>
        <w:spacing w:before="120"/>
        <w:ind w:left="1843" w:hanging="850"/>
        <w:jc w:val="both"/>
        <w:rPr>
          <w:bCs/>
        </w:rPr>
      </w:pPr>
      <w:r>
        <w:rPr>
          <w:bCs/>
        </w:rPr>
        <w:t>Müdürlükte kurulan iletişim altyapısı cihazları (network) ile bilgisayar donanımlarının (pc-ekran-yazıcı-tarayıcı vb. cihazların) faal durumda bulunmasını sağlamak,</w:t>
      </w:r>
    </w:p>
    <w:p w:rsidR="00E617BA" w:rsidRDefault="00E617BA" w:rsidP="00833D32">
      <w:pPr>
        <w:pStyle w:val="Style20"/>
        <w:numPr>
          <w:ilvl w:val="2"/>
          <w:numId w:val="60"/>
        </w:numPr>
        <w:tabs>
          <w:tab w:val="left" w:pos="2410"/>
        </w:tabs>
        <w:spacing w:before="120"/>
        <w:ind w:left="1843" w:hanging="850"/>
        <w:jc w:val="both"/>
        <w:rPr>
          <w:bCs/>
        </w:rPr>
      </w:pPr>
      <w:r>
        <w:rPr>
          <w:bCs/>
        </w:rPr>
        <w:t>Donanımlara ait cihazlar ve bilgisayarların periyodik bakım onarımlarını, gerektiğinde taşınır servisi ile koordineli çalışarak yaptırmak, gerekli donanım malzemelerinin tedarik edilerek arızaların giderilmesinin sağlamak,</w:t>
      </w:r>
    </w:p>
    <w:p w:rsidR="00E617BA" w:rsidRDefault="00E617BA" w:rsidP="00833D32">
      <w:pPr>
        <w:pStyle w:val="Style20"/>
        <w:numPr>
          <w:ilvl w:val="2"/>
          <w:numId w:val="60"/>
        </w:numPr>
        <w:tabs>
          <w:tab w:val="left" w:pos="2410"/>
        </w:tabs>
        <w:spacing w:before="120"/>
        <w:ind w:left="1843" w:hanging="850"/>
        <w:jc w:val="both"/>
        <w:rPr>
          <w:bCs/>
        </w:rPr>
      </w:pPr>
      <w:r>
        <w:rPr>
          <w:bCs/>
        </w:rPr>
        <w:t xml:space="preserve">Müdürlükte bilgisayar ve çevre birimleri (yazıcı-tarayıcı vb. cihazları) kullanan kullanıcılara teknik ve kullanıcı desteği, bilgisayarların kurulumu, gerekli programların yüklenmesi, çevresel donanımların bağlanması, sisteme dahil edilmesi, e-posta ve kullanıcı adı, METOP-HBS kullanıcı adı ve şifrelerini oluşturmak, </w:t>
      </w:r>
    </w:p>
    <w:p w:rsidR="00E617BA" w:rsidRDefault="00E617BA" w:rsidP="00833D32">
      <w:pPr>
        <w:pStyle w:val="Style20"/>
        <w:numPr>
          <w:ilvl w:val="2"/>
          <w:numId w:val="60"/>
        </w:numPr>
        <w:tabs>
          <w:tab w:val="left" w:pos="2410"/>
        </w:tabs>
        <w:spacing w:before="120"/>
        <w:ind w:left="1843" w:hanging="850"/>
        <w:jc w:val="both"/>
        <w:rPr>
          <w:bCs/>
        </w:rPr>
      </w:pPr>
      <w:r>
        <w:rPr>
          <w:bCs/>
        </w:rPr>
        <w:t>Bilgisayarların son kullanıcıya hazır hale getirilerek kullanıcıya teslimi ve kullanımı konusunda her türlü operasyonel desteği sağlamak,</w:t>
      </w:r>
    </w:p>
    <w:p w:rsidR="00E617BA" w:rsidRDefault="00E617BA" w:rsidP="00833D32">
      <w:pPr>
        <w:pStyle w:val="Style20"/>
        <w:numPr>
          <w:ilvl w:val="2"/>
          <w:numId w:val="60"/>
        </w:numPr>
        <w:tabs>
          <w:tab w:val="left" w:pos="2410"/>
        </w:tabs>
        <w:spacing w:before="120"/>
        <w:ind w:left="1843" w:hanging="850"/>
        <w:jc w:val="both"/>
        <w:rPr>
          <w:bCs/>
        </w:rPr>
      </w:pPr>
      <w:r>
        <w:rPr>
          <w:bCs/>
        </w:rPr>
        <w:t>Kullanıcıların talepleri doğrultusunda bilgisayar donanımları ve programları ile ilgili sorunların çözümü konularında gerekli desteği vermek,</w:t>
      </w:r>
    </w:p>
    <w:p w:rsidR="00E617BA" w:rsidRDefault="00E617BA" w:rsidP="00833D32">
      <w:pPr>
        <w:pStyle w:val="Style20"/>
        <w:numPr>
          <w:ilvl w:val="2"/>
          <w:numId w:val="60"/>
        </w:numPr>
        <w:tabs>
          <w:tab w:val="left" w:pos="2410"/>
        </w:tabs>
        <w:spacing w:before="120"/>
        <w:ind w:left="1843" w:hanging="850"/>
        <w:jc w:val="both"/>
        <w:rPr>
          <w:bCs/>
        </w:rPr>
      </w:pPr>
      <w:r>
        <w:rPr>
          <w:bCs/>
        </w:rPr>
        <w:t>Kullanıcıların, işlemler sırasında yaptıkları hataların düzeltilmesine ilişkin isteklerini Bakanlıkla irtibat kurarak yerine getirmek,</w:t>
      </w:r>
    </w:p>
    <w:p w:rsidR="00E617BA" w:rsidRDefault="00E617BA" w:rsidP="00833D32">
      <w:pPr>
        <w:pStyle w:val="Style20"/>
        <w:numPr>
          <w:ilvl w:val="2"/>
          <w:numId w:val="60"/>
        </w:numPr>
        <w:tabs>
          <w:tab w:val="left" w:pos="2410"/>
        </w:tabs>
        <w:spacing w:before="120"/>
        <w:ind w:left="1843" w:hanging="850"/>
        <w:jc w:val="both"/>
        <w:rPr>
          <w:bCs/>
        </w:rPr>
      </w:pPr>
      <w:r>
        <w:rPr>
          <w:bCs/>
        </w:rPr>
        <w:t>Avukatların isteği doğrultusunda gelen çağrılara istinaden, dosyaların arşiv servisi ile koordineli çalışarak mahzen kayıtlarını silmektir.</w:t>
      </w:r>
    </w:p>
    <w:p w:rsidR="00E617BA" w:rsidRDefault="00E617BA" w:rsidP="00833D32">
      <w:pPr>
        <w:pStyle w:val="Style15"/>
        <w:widowControl/>
        <w:numPr>
          <w:ilvl w:val="1"/>
          <w:numId w:val="60"/>
        </w:numPr>
        <w:tabs>
          <w:tab w:val="left" w:pos="1560"/>
        </w:tabs>
        <w:spacing w:before="120" w:after="120"/>
        <w:ind w:left="1134" w:hanging="425"/>
        <w:jc w:val="both"/>
        <w:rPr>
          <w:rStyle w:val="FontStyle24"/>
          <w:color w:val="000000"/>
        </w:rPr>
      </w:pPr>
      <w:r>
        <w:rPr>
          <w:rStyle w:val="FontStyle24"/>
          <w:bCs/>
          <w:color w:val="000000"/>
        </w:rPr>
        <w:lastRenderedPageBreak/>
        <w:t xml:space="preserve"> </w:t>
      </w:r>
      <w:r>
        <w:rPr>
          <w:rStyle w:val="FontStyle24"/>
          <w:color w:val="000000"/>
        </w:rPr>
        <w:t>Dava ve İcra Takip Servisi (Muakkipler)</w:t>
      </w:r>
      <w:r>
        <w:rPr>
          <w:rStyle w:val="FontStyle24"/>
          <w:bCs/>
          <w:color w:val="000000"/>
        </w:rPr>
        <w:t xml:space="preserve"> </w:t>
      </w:r>
    </w:p>
    <w:p w:rsidR="00E617BA" w:rsidRDefault="00E617BA" w:rsidP="00833D32">
      <w:pPr>
        <w:pStyle w:val="Style20"/>
        <w:numPr>
          <w:ilvl w:val="2"/>
          <w:numId w:val="60"/>
        </w:numPr>
        <w:tabs>
          <w:tab w:val="left" w:pos="2410"/>
        </w:tabs>
        <w:spacing w:before="120"/>
        <w:ind w:left="1843" w:hanging="850"/>
        <w:jc w:val="both"/>
        <w:rPr>
          <w:bCs/>
        </w:rPr>
      </w:pPr>
      <w:r>
        <w:rPr>
          <w:bCs/>
        </w:rPr>
        <w:t>Masraf kayıtlarını METOP üzerinden yapmak, METOP üzerinden aylık olarak alınan masraf kayıtlarına ilişkin dokümanları yılı itibariyle dosyalamak,</w:t>
      </w:r>
    </w:p>
    <w:p w:rsidR="00E617BA" w:rsidRDefault="00E617BA" w:rsidP="00833D32">
      <w:pPr>
        <w:pStyle w:val="Style20"/>
        <w:numPr>
          <w:ilvl w:val="2"/>
          <w:numId w:val="60"/>
        </w:numPr>
        <w:tabs>
          <w:tab w:val="left" w:pos="2410"/>
        </w:tabs>
        <w:spacing w:before="120"/>
        <w:ind w:left="1843" w:hanging="850"/>
        <w:jc w:val="both"/>
        <w:rPr>
          <w:bCs/>
        </w:rPr>
      </w:pPr>
      <w:r>
        <w:rPr>
          <w:bCs/>
        </w:rPr>
        <w:t>Müdür/Avukat tarafından yapılması gereken işlemlerin bildirildiği muakkip fişini, zimmet karşılığı teslim almak,</w:t>
      </w:r>
    </w:p>
    <w:p w:rsidR="00E617BA" w:rsidRDefault="00E617BA" w:rsidP="00833D32">
      <w:pPr>
        <w:pStyle w:val="Style20"/>
        <w:numPr>
          <w:ilvl w:val="2"/>
          <w:numId w:val="60"/>
        </w:numPr>
        <w:tabs>
          <w:tab w:val="left" w:pos="2410"/>
        </w:tabs>
        <w:spacing w:before="120"/>
        <w:ind w:left="1843" w:hanging="850"/>
        <w:jc w:val="both"/>
        <w:rPr>
          <w:bCs/>
        </w:rPr>
      </w:pPr>
      <w:r>
        <w:rPr>
          <w:bCs/>
        </w:rPr>
        <w:t>Müdürlükçe; adli ve idari mercilere verilecek dava, cevap, bilirkişi raporlarına itiraz veya temyiz dilekçeleri vs. evrak ve belgeler ile eklerini mahkemesine veya icra dairesine verilen süre içinde havale ettirmek, gerekli ise masrafını yatırmak suretiyle teslim etmek,</w:t>
      </w:r>
    </w:p>
    <w:p w:rsidR="00E617BA" w:rsidRDefault="00E617BA" w:rsidP="00833D32">
      <w:pPr>
        <w:pStyle w:val="Style20"/>
        <w:numPr>
          <w:ilvl w:val="2"/>
          <w:numId w:val="60"/>
        </w:numPr>
        <w:tabs>
          <w:tab w:val="left" w:pos="2410"/>
        </w:tabs>
        <w:spacing w:before="120"/>
        <w:ind w:left="1843" w:hanging="850"/>
        <w:jc w:val="both"/>
        <w:rPr>
          <w:bCs/>
        </w:rPr>
      </w:pPr>
      <w:r>
        <w:rPr>
          <w:bCs/>
        </w:rPr>
        <w:t>Müdür veya avukatın talimatı ile mahkeme ya da icra dosyasından bilirkişi raporu, keşif zaptı veya her türlü evrak ve örneğini temin etmek,</w:t>
      </w:r>
    </w:p>
    <w:p w:rsidR="00E617BA" w:rsidRDefault="00E617BA" w:rsidP="00833D32">
      <w:pPr>
        <w:pStyle w:val="Style20"/>
        <w:numPr>
          <w:ilvl w:val="2"/>
          <w:numId w:val="60"/>
        </w:numPr>
        <w:tabs>
          <w:tab w:val="left" w:pos="2410"/>
        </w:tabs>
        <w:spacing w:before="120"/>
        <w:ind w:left="1843" w:hanging="850"/>
        <w:jc w:val="both"/>
        <w:rPr>
          <w:bCs/>
        </w:rPr>
      </w:pPr>
      <w:r>
        <w:rPr>
          <w:bCs/>
        </w:rPr>
        <w:t>İcra Müdürlüklerinde yapılacak dosya işlemleri için icra dosyalarını hazır hale getirmek,</w:t>
      </w:r>
    </w:p>
    <w:p w:rsidR="00E617BA" w:rsidRDefault="00E617BA" w:rsidP="00833D32">
      <w:pPr>
        <w:pStyle w:val="Style20"/>
        <w:numPr>
          <w:ilvl w:val="2"/>
          <w:numId w:val="60"/>
        </w:numPr>
        <w:tabs>
          <w:tab w:val="left" w:pos="2410"/>
        </w:tabs>
        <w:spacing w:before="120"/>
        <w:ind w:left="1843" w:hanging="850"/>
        <w:jc w:val="both"/>
        <w:rPr>
          <w:bCs/>
        </w:rPr>
      </w:pPr>
      <w:r>
        <w:rPr>
          <w:bCs/>
        </w:rPr>
        <w:t>İcra avukatları tarafından hazırlanan takiplerin icra müdürlüğü nezdinde başlatılmasını sağlamak ve başlatılan takiplere ilişkin olarak avukatlar tarafından verilen işlerin icra müdürlüklerinde takiplerini yapmak,</w:t>
      </w:r>
    </w:p>
    <w:p w:rsidR="00E617BA" w:rsidRDefault="00E617BA" w:rsidP="00833D32">
      <w:pPr>
        <w:pStyle w:val="Style20"/>
        <w:numPr>
          <w:ilvl w:val="2"/>
          <w:numId w:val="60"/>
        </w:numPr>
        <w:tabs>
          <w:tab w:val="left" w:pos="2410"/>
        </w:tabs>
        <w:spacing w:before="120"/>
        <w:ind w:left="1843" w:hanging="850"/>
        <w:jc w:val="both"/>
        <w:rPr>
          <w:bCs/>
        </w:rPr>
      </w:pPr>
      <w:r>
        <w:rPr>
          <w:bCs/>
        </w:rPr>
        <w:t>İcra dairelerinde arşive gönderilen icra takip dosyalarının arşivden çıkarılmasına ilişkin işlemleri takip etmek,</w:t>
      </w:r>
    </w:p>
    <w:p w:rsidR="00E617BA" w:rsidRDefault="00E617BA" w:rsidP="00833D32">
      <w:pPr>
        <w:pStyle w:val="Style20"/>
        <w:numPr>
          <w:ilvl w:val="2"/>
          <w:numId w:val="60"/>
        </w:numPr>
        <w:tabs>
          <w:tab w:val="left" w:pos="2410"/>
        </w:tabs>
        <w:spacing w:before="120"/>
        <w:ind w:left="1843" w:hanging="850"/>
        <w:jc w:val="both"/>
        <w:rPr>
          <w:bCs/>
        </w:rPr>
      </w:pPr>
      <w:r>
        <w:rPr>
          <w:bCs/>
        </w:rPr>
        <w:t>Müdür veya avukatın talimatı üzerine kararların kesinleştirilmesi işlemlerini yaptırmak,</w:t>
      </w:r>
    </w:p>
    <w:p w:rsidR="00E617BA" w:rsidRDefault="00E617BA" w:rsidP="00833D32">
      <w:pPr>
        <w:pStyle w:val="Style20"/>
        <w:numPr>
          <w:ilvl w:val="2"/>
          <w:numId w:val="60"/>
        </w:numPr>
        <w:tabs>
          <w:tab w:val="left" w:pos="2410"/>
        </w:tabs>
        <w:spacing w:before="120"/>
        <w:ind w:left="1843" w:hanging="850"/>
        <w:jc w:val="both"/>
        <w:rPr>
          <w:bCs/>
        </w:rPr>
      </w:pPr>
      <w:r>
        <w:rPr>
          <w:bCs/>
        </w:rPr>
        <w:t>Dava dosyaları ve icra takipleri için yapılacak masraflarla ilgili avans mutemedi olarak görevlendirilmek,</w:t>
      </w:r>
    </w:p>
    <w:p w:rsidR="00E617BA" w:rsidRDefault="00E617BA" w:rsidP="00833D32">
      <w:pPr>
        <w:pStyle w:val="Style20"/>
        <w:numPr>
          <w:ilvl w:val="2"/>
          <w:numId w:val="60"/>
        </w:numPr>
        <w:tabs>
          <w:tab w:val="left" w:pos="2410"/>
        </w:tabs>
        <w:spacing w:before="120"/>
        <w:ind w:left="1843" w:hanging="850"/>
        <w:jc w:val="both"/>
        <w:rPr>
          <w:bCs/>
        </w:rPr>
      </w:pPr>
      <w:r>
        <w:rPr>
          <w:bCs/>
        </w:rPr>
        <w:t xml:space="preserve"> Avans mutemedi olarak görevlendirilen personel tarafından avans ödemesine ilişkin muhasebe işlem fişi ve eklerini hazırlamak, </w:t>
      </w:r>
    </w:p>
    <w:p w:rsidR="00E617BA" w:rsidRDefault="00E617BA" w:rsidP="00833D32">
      <w:pPr>
        <w:pStyle w:val="Style20"/>
        <w:numPr>
          <w:ilvl w:val="2"/>
          <w:numId w:val="60"/>
        </w:numPr>
        <w:tabs>
          <w:tab w:val="left" w:pos="2410"/>
        </w:tabs>
        <w:spacing w:before="120"/>
        <w:ind w:left="1843" w:hanging="850"/>
        <w:jc w:val="both"/>
        <w:rPr>
          <w:bCs/>
        </w:rPr>
      </w:pPr>
      <w:r>
        <w:rPr>
          <w:bCs/>
        </w:rPr>
        <w:t xml:space="preserve"> Avansların çekildiği tarihten itibaren bir ay içinde mahsubunu gerçekleştirmek,</w:t>
      </w:r>
    </w:p>
    <w:p w:rsidR="00E617BA" w:rsidRDefault="00E617BA" w:rsidP="00833D32">
      <w:pPr>
        <w:pStyle w:val="Style20"/>
        <w:numPr>
          <w:ilvl w:val="2"/>
          <w:numId w:val="60"/>
        </w:numPr>
        <w:tabs>
          <w:tab w:val="left" w:pos="2410"/>
        </w:tabs>
        <w:spacing w:before="120"/>
        <w:ind w:left="1843" w:hanging="850"/>
        <w:jc w:val="both"/>
        <w:rPr>
          <w:bCs/>
        </w:rPr>
      </w:pPr>
      <w:r>
        <w:rPr>
          <w:bCs/>
        </w:rPr>
        <w:t xml:space="preserve"> Mahkeme harç ve gideri ödemelerini yapmak, </w:t>
      </w:r>
    </w:p>
    <w:p w:rsidR="00E617BA" w:rsidRDefault="00E617BA" w:rsidP="00833D32">
      <w:pPr>
        <w:pStyle w:val="Style20"/>
        <w:numPr>
          <w:ilvl w:val="2"/>
          <w:numId w:val="60"/>
        </w:numPr>
        <w:tabs>
          <w:tab w:val="left" w:pos="2410"/>
        </w:tabs>
        <w:spacing w:before="120"/>
        <w:ind w:left="1843" w:hanging="850"/>
        <w:jc w:val="both"/>
        <w:rPr>
          <w:bCs/>
        </w:rPr>
      </w:pPr>
      <w:r>
        <w:rPr>
          <w:bCs/>
        </w:rPr>
        <w:t xml:space="preserve"> Fihrist kayıtlarını METOP üzerinden yapmak,</w:t>
      </w:r>
    </w:p>
    <w:p w:rsidR="00E617BA" w:rsidRDefault="00E617BA" w:rsidP="00833D32">
      <w:pPr>
        <w:pStyle w:val="Style20"/>
        <w:numPr>
          <w:ilvl w:val="2"/>
          <w:numId w:val="60"/>
        </w:numPr>
        <w:tabs>
          <w:tab w:val="left" w:pos="2410"/>
        </w:tabs>
        <w:spacing w:before="120"/>
        <w:ind w:left="1843" w:hanging="850"/>
        <w:jc w:val="both"/>
        <w:rPr>
          <w:bCs/>
        </w:rPr>
      </w:pPr>
      <w:r>
        <w:rPr>
          <w:bCs/>
        </w:rPr>
        <w:t xml:space="preserve"> Zimmet defterini tutmaktır.</w:t>
      </w:r>
    </w:p>
    <w:p w:rsidR="00E617BA" w:rsidRDefault="00E617BA" w:rsidP="00833D32">
      <w:pPr>
        <w:pStyle w:val="Style13"/>
        <w:widowControl/>
        <w:tabs>
          <w:tab w:val="left" w:pos="993"/>
        </w:tabs>
        <w:spacing w:before="120" w:after="120" w:line="240" w:lineRule="auto"/>
        <w:ind w:firstLine="0"/>
        <w:rPr>
          <w:rStyle w:val="FontStyle24"/>
          <w:b w:val="0"/>
          <w:bCs/>
          <w:color w:val="000000"/>
          <w:sz w:val="24"/>
        </w:rPr>
      </w:pPr>
    </w:p>
    <w:p w:rsidR="00E617BA" w:rsidRDefault="00E617BA" w:rsidP="00833D32">
      <w:pPr>
        <w:pStyle w:val="Style13"/>
        <w:widowControl/>
        <w:tabs>
          <w:tab w:val="left" w:pos="993"/>
        </w:tabs>
        <w:spacing w:before="120" w:after="120" w:line="240" w:lineRule="auto"/>
        <w:ind w:firstLine="0"/>
        <w:rPr>
          <w:rStyle w:val="FontStyle24"/>
          <w:b w:val="0"/>
          <w:bCs/>
          <w:color w:val="000000"/>
          <w:sz w:val="24"/>
        </w:rPr>
      </w:pPr>
    </w:p>
    <w:sectPr w:rsidR="00E617BA" w:rsidSect="003F6A67">
      <w:pgSz w:w="11906" w:h="16838"/>
      <w:pgMar w:top="899" w:right="1417" w:bottom="141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7BA" w:rsidRDefault="00E617BA" w:rsidP="00057A85">
      <w:pPr>
        <w:spacing w:after="0"/>
      </w:pPr>
      <w:r>
        <w:separator/>
      </w:r>
    </w:p>
  </w:endnote>
  <w:endnote w:type="continuationSeparator" w:id="1">
    <w:p w:rsidR="00E617BA" w:rsidRDefault="00E617BA" w:rsidP="00057A8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20000287" w:usb1="00000000"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7BA" w:rsidRDefault="00E617BA" w:rsidP="00057A85">
      <w:pPr>
        <w:spacing w:after="0"/>
      </w:pPr>
      <w:r>
        <w:separator/>
      </w:r>
    </w:p>
  </w:footnote>
  <w:footnote w:type="continuationSeparator" w:id="1">
    <w:p w:rsidR="00E617BA" w:rsidRDefault="00E617BA" w:rsidP="00057A8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757"/>
    <w:multiLevelType w:val="hybridMultilevel"/>
    <w:tmpl w:val="A952214E"/>
    <w:lvl w:ilvl="0" w:tplc="041F000F">
      <w:start w:val="1"/>
      <w:numFmt w:val="decimal"/>
      <w:lvlText w:val="%1."/>
      <w:lvlJc w:val="left"/>
      <w:pPr>
        <w:ind w:left="1494" w:hanging="360"/>
      </w:pPr>
      <w:rPr>
        <w:rFonts w:cs="Times New Roman"/>
      </w:rPr>
    </w:lvl>
    <w:lvl w:ilvl="1" w:tplc="041F0019" w:tentative="1">
      <w:start w:val="1"/>
      <w:numFmt w:val="lowerLetter"/>
      <w:lvlText w:val="%2."/>
      <w:lvlJc w:val="left"/>
      <w:pPr>
        <w:ind w:left="2214" w:hanging="360"/>
      </w:pPr>
      <w:rPr>
        <w:rFonts w:cs="Times New Roman"/>
      </w:rPr>
    </w:lvl>
    <w:lvl w:ilvl="2" w:tplc="041F001B" w:tentative="1">
      <w:start w:val="1"/>
      <w:numFmt w:val="lowerRoman"/>
      <w:lvlText w:val="%3."/>
      <w:lvlJc w:val="right"/>
      <w:pPr>
        <w:ind w:left="2934" w:hanging="180"/>
      </w:pPr>
      <w:rPr>
        <w:rFonts w:cs="Times New Roman"/>
      </w:rPr>
    </w:lvl>
    <w:lvl w:ilvl="3" w:tplc="041F000F" w:tentative="1">
      <w:start w:val="1"/>
      <w:numFmt w:val="decimal"/>
      <w:lvlText w:val="%4."/>
      <w:lvlJc w:val="left"/>
      <w:pPr>
        <w:ind w:left="3654" w:hanging="360"/>
      </w:pPr>
      <w:rPr>
        <w:rFonts w:cs="Times New Roman"/>
      </w:rPr>
    </w:lvl>
    <w:lvl w:ilvl="4" w:tplc="041F0019" w:tentative="1">
      <w:start w:val="1"/>
      <w:numFmt w:val="lowerLetter"/>
      <w:lvlText w:val="%5."/>
      <w:lvlJc w:val="left"/>
      <w:pPr>
        <w:ind w:left="4374" w:hanging="360"/>
      </w:pPr>
      <w:rPr>
        <w:rFonts w:cs="Times New Roman"/>
      </w:rPr>
    </w:lvl>
    <w:lvl w:ilvl="5" w:tplc="041F001B" w:tentative="1">
      <w:start w:val="1"/>
      <w:numFmt w:val="lowerRoman"/>
      <w:lvlText w:val="%6."/>
      <w:lvlJc w:val="right"/>
      <w:pPr>
        <w:ind w:left="5094" w:hanging="180"/>
      </w:pPr>
      <w:rPr>
        <w:rFonts w:cs="Times New Roman"/>
      </w:rPr>
    </w:lvl>
    <w:lvl w:ilvl="6" w:tplc="041F000F" w:tentative="1">
      <w:start w:val="1"/>
      <w:numFmt w:val="decimal"/>
      <w:lvlText w:val="%7."/>
      <w:lvlJc w:val="left"/>
      <w:pPr>
        <w:ind w:left="5814" w:hanging="360"/>
      </w:pPr>
      <w:rPr>
        <w:rFonts w:cs="Times New Roman"/>
      </w:rPr>
    </w:lvl>
    <w:lvl w:ilvl="7" w:tplc="041F0019" w:tentative="1">
      <w:start w:val="1"/>
      <w:numFmt w:val="lowerLetter"/>
      <w:lvlText w:val="%8."/>
      <w:lvlJc w:val="left"/>
      <w:pPr>
        <w:ind w:left="6534" w:hanging="360"/>
      </w:pPr>
      <w:rPr>
        <w:rFonts w:cs="Times New Roman"/>
      </w:rPr>
    </w:lvl>
    <w:lvl w:ilvl="8" w:tplc="041F001B" w:tentative="1">
      <w:start w:val="1"/>
      <w:numFmt w:val="lowerRoman"/>
      <w:lvlText w:val="%9."/>
      <w:lvlJc w:val="right"/>
      <w:pPr>
        <w:ind w:left="7254" w:hanging="180"/>
      </w:pPr>
      <w:rPr>
        <w:rFonts w:cs="Times New Roman"/>
      </w:rPr>
    </w:lvl>
  </w:abstractNum>
  <w:abstractNum w:abstractNumId="1">
    <w:nsid w:val="039D5889"/>
    <w:multiLevelType w:val="multilevel"/>
    <w:tmpl w:val="85F0B6DC"/>
    <w:lvl w:ilvl="0">
      <w:start w:val="2"/>
      <w:numFmt w:val="decimal"/>
      <w:lvlText w:val="%1."/>
      <w:lvlJc w:val="left"/>
      <w:pPr>
        <w:ind w:left="540" w:hanging="540"/>
      </w:pPr>
      <w:rPr>
        <w:rFonts w:cs="Times New Roman" w:hint="default"/>
      </w:rPr>
    </w:lvl>
    <w:lvl w:ilvl="1">
      <w:start w:val="5"/>
      <w:numFmt w:val="decimal"/>
      <w:lvlText w:val="%1.%2."/>
      <w:lvlJc w:val="left"/>
      <w:pPr>
        <w:ind w:left="900" w:hanging="540"/>
      </w:pPr>
      <w:rPr>
        <w:rFonts w:cs="Times New Roman" w:hint="default"/>
      </w:rPr>
    </w:lvl>
    <w:lvl w:ilvl="2">
      <w:start w:val="1"/>
      <w:numFmt w:val="decimal"/>
      <w:lvlText w:val="2.5.%3"/>
      <w:lvlJc w:val="left"/>
      <w:pPr>
        <w:ind w:left="1440" w:hanging="720"/>
      </w:pPr>
      <w:rPr>
        <w:rFonts w:cs="Times New Roman" w:hint="default"/>
        <w:sz w:val="24"/>
        <w:szCs w:val="24"/>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04B23D99"/>
    <w:multiLevelType w:val="hybridMultilevel"/>
    <w:tmpl w:val="3C200E9C"/>
    <w:lvl w:ilvl="0" w:tplc="1D9076C6">
      <w:start w:val="1"/>
      <w:numFmt w:val="decimal"/>
      <w:lvlText w:val="2.12.%1"/>
      <w:lvlJc w:val="left"/>
      <w:pPr>
        <w:ind w:left="1713" w:hanging="360"/>
      </w:pPr>
      <w:rPr>
        <w:rFonts w:cs="Times New Roman" w:hint="default"/>
      </w:rPr>
    </w:lvl>
    <w:lvl w:ilvl="1" w:tplc="1D9076C6">
      <w:start w:val="1"/>
      <w:numFmt w:val="decimal"/>
      <w:lvlText w:val="2.12.%2"/>
      <w:lvlJc w:val="left"/>
      <w:pPr>
        <w:ind w:left="1440" w:hanging="360"/>
      </w:pPr>
      <w:rPr>
        <w:rFonts w:cs="Times New Roman" w:hint="default"/>
      </w:rPr>
    </w:lvl>
    <w:lvl w:ilvl="2" w:tplc="B54A8CF4">
      <w:start w:val="2"/>
      <w:numFmt w:val="bullet"/>
      <w:lvlText w:val="-"/>
      <w:lvlJc w:val="left"/>
      <w:pPr>
        <w:ind w:left="2340" w:hanging="360"/>
      </w:pPr>
      <w:rPr>
        <w:rFonts w:ascii="Times New Roman" w:eastAsia="Times New Roman" w:hAnsi="Times New Roman" w:hint="default"/>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5096BCB"/>
    <w:multiLevelType w:val="hybridMultilevel"/>
    <w:tmpl w:val="51049160"/>
    <w:lvl w:ilvl="0" w:tplc="041F000F">
      <w:start w:val="1"/>
      <w:numFmt w:val="decimal"/>
      <w:lvlText w:val="%1."/>
      <w:lvlJc w:val="left"/>
      <w:pPr>
        <w:ind w:left="1429" w:hanging="360"/>
      </w:pPr>
      <w:rPr>
        <w:rFonts w:cs="Times New Roman"/>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4">
    <w:nsid w:val="06BF0CFC"/>
    <w:multiLevelType w:val="multilevel"/>
    <w:tmpl w:val="84BA37CC"/>
    <w:lvl w:ilvl="0">
      <w:start w:val="1"/>
      <w:numFmt w:val="decimal"/>
      <w:lvlText w:val="%1"/>
      <w:lvlJc w:val="left"/>
      <w:pPr>
        <w:ind w:left="360" w:hanging="360"/>
      </w:pPr>
      <w:rPr>
        <w:rFonts w:cs="Times New Roman" w:hint="default"/>
      </w:rPr>
    </w:lvl>
    <w:lvl w:ilvl="1">
      <w:start w:val="1"/>
      <w:numFmt w:val="decimal"/>
      <w:lvlText w:val="%1.%2"/>
      <w:lvlJc w:val="left"/>
      <w:pPr>
        <w:ind w:left="2150" w:hanging="360"/>
      </w:pPr>
      <w:rPr>
        <w:rFonts w:cs="Times New Roman" w:hint="default"/>
      </w:rPr>
    </w:lvl>
    <w:lvl w:ilvl="2">
      <w:start w:val="1"/>
      <w:numFmt w:val="decimal"/>
      <w:lvlText w:val="%1.%2.%3"/>
      <w:lvlJc w:val="left"/>
      <w:pPr>
        <w:ind w:left="4300" w:hanging="720"/>
      </w:pPr>
      <w:rPr>
        <w:rFonts w:cs="Times New Roman" w:hint="default"/>
      </w:rPr>
    </w:lvl>
    <w:lvl w:ilvl="3">
      <w:start w:val="1"/>
      <w:numFmt w:val="decimal"/>
      <w:lvlText w:val="%1.%2.%3.%4"/>
      <w:lvlJc w:val="left"/>
      <w:pPr>
        <w:ind w:left="6090" w:hanging="720"/>
      </w:pPr>
      <w:rPr>
        <w:rFonts w:cs="Times New Roman" w:hint="default"/>
      </w:rPr>
    </w:lvl>
    <w:lvl w:ilvl="4">
      <w:start w:val="1"/>
      <w:numFmt w:val="decimal"/>
      <w:lvlText w:val="%1.%2.%3.%4.%5"/>
      <w:lvlJc w:val="left"/>
      <w:pPr>
        <w:ind w:left="8240" w:hanging="1080"/>
      </w:pPr>
      <w:rPr>
        <w:rFonts w:cs="Times New Roman" w:hint="default"/>
      </w:rPr>
    </w:lvl>
    <w:lvl w:ilvl="5">
      <w:start w:val="1"/>
      <w:numFmt w:val="decimal"/>
      <w:lvlText w:val="%1.%2.%3.%4.%5.%6"/>
      <w:lvlJc w:val="left"/>
      <w:pPr>
        <w:ind w:left="10030" w:hanging="1080"/>
      </w:pPr>
      <w:rPr>
        <w:rFonts w:cs="Times New Roman" w:hint="default"/>
      </w:rPr>
    </w:lvl>
    <w:lvl w:ilvl="6">
      <w:start w:val="1"/>
      <w:numFmt w:val="decimal"/>
      <w:lvlText w:val="%1.%2.%3.%4.%5.%6.%7"/>
      <w:lvlJc w:val="left"/>
      <w:pPr>
        <w:ind w:left="12180" w:hanging="1440"/>
      </w:pPr>
      <w:rPr>
        <w:rFonts w:cs="Times New Roman" w:hint="default"/>
      </w:rPr>
    </w:lvl>
    <w:lvl w:ilvl="7">
      <w:start w:val="1"/>
      <w:numFmt w:val="decimal"/>
      <w:lvlText w:val="%1.%2.%3.%4.%5.%6.%7.%8"/>
      <w:lvlJc w:val="left"/>
      <w:pPr>
        <w:ind w:left="13970" w:hanging="1440"/>
      </w:pPr>
      <w:rPr>
        <w:rFonts w:cs="Times New Roman" w:hint="default"/>
      </w:rPr>
    </w:lvl>
    <w:lvl w:ilvl="8">
      <w:start w:val="1"/>
      <w:numFmt w:val="decimal"/>
      <w:lvlText w:val="%1.%2.%3.%4.%5.%6.%7.%8.%9"/>
      <w:lvlJc w:val="left"/>
      <w:pPr>
        <w:ind w:left="16120" w:hanging="1800"/>
      </w:pPr>
      <w:rPr>
        <w:rFonts w:cs="Times New Roman" w:hint="default"/>
      </w:rPr>
    </w:lvl>
  </w:abstractNum>
  <w:abstractNum w:abstractNumId="5">
    <w:nsid w:val="0AEA6B79"/>
    <w:multiLevelType w:val="hybridMultilevel"/>
    <w:tmpl w:val="82F21F36"/>
    <w:lvl w:ilvl="0" w:tplc="E6D64FD8">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6">
    <w:nsid w:val="0BD926BF"/>
    <w:multiLevelType w:val="hybridMultilevel"/>
    <w:tmpl w:val="8B442672"/>
    <w:lvl w:ilvl="0" w:tplc="42E8176A">
      <w:start w:val="1"/>
      <w:numFmt w:val="decimal"/>
      <w:lvlText w:val="%1)"/>
      <w:lvlJc w:val="left"/>
      <w:pPr>
        <w:ind w:left="1075" w:hanging="360"/>
      </w:pPr>
      <w:rPr>
        <w:rFonts w:cs="Times New Roman" w:hint="default"/>
        <w:b w:val="0"/>
      </w:rPr>
    </w:lvl>
    <w:lvl w:ilvl="1" w:tplc="041F0019" w:tentative="1">
      <w:start w:val="1"/>
      <w:numFmt w:val="lowerLetter"/>
      <w:lvlText w:val="%2."/>
      <w:lvlJc w:val="left"/>
      <w:pPr>
        <w:ind w:left="1795" w:hanging="360"/>
      </w:pPr>
      <w:rPr>
        <w:rFonts w:cs="Times New Roman"/>
      </w:rPr>
    </w:lvl>
    <w:lvl w:ilvl="2" w:tplc="041F001B" w:tentative="1">
      <w:start w:val="1"/>
      <w:numFmt w:val="lowerRoman"/>
      <w:lvlText w:val="%3."/>
      <w:lvlJc w:val="right"/>
      <w:pPr>
        <w:ind w:left="2515" w:hanging="180"/>
      </w:pPr>
      <w:rPr>
        <w:rFonts w:cs="Times New Roman"/>
      </w:rPr>
    </w:lvl>
    <w:lvl w:ilvl="3" w:tplc="041F000F" w:tentative="1">
      <w:start w:val="1"/>
      <w:numFmt w:val="decimal"/>
      <w:lvlText w:val="%4."/>
      <w:lvlJc w:val="left"/>
      <w:pPr>
        <w:ind w:left="3235" w:hanging="360"/>
      </w:pPr>
      <w:rPr>
        <w:rFonts w:cs="Times New Roman"/>
      </w:rPr>
    </w:lvl>
    <w:lvl w:ilvl="4" w:tplc="041F0019" w:tentative="1">
      <w:start w:val="1"/>
      <w:numFmt w:val="lowerLetter"/>
      <w:lvlText w:val="%5."/>
      <w:lvlJc w:val="left"/>
      <w:pPr>
        <w:ind w:left="3955" w:hanging="360"/>
      </w:pPr>
      <w:rPr>
        <w:rFonts w:cs="Times New Roman"/>
      </w:rPr>
    </w:lvl>
    <w:lvl w:ilvl="5" w:tplc="041F001B" w:tentative="1">
      <w:start w:val="1"/>
      <w:numFmt w:val="lowerRoman"/>
      <w:lvlText w:val="%6."/>
      <w:lvlJc w:val="right"/>
      <w:pPr>
        <w:ind w:left="4675" w:hanging="180"/>
      </w:pPr>
      <w:rPr>
        <w:rFonts w:cs="Times New Roman"/>
      </w:rPr>
    </w:lvl>
    <w:lvl w:ilvl="6" w:tplc="041F000F" w:tentative="1">
      <w:start w:val="1"/>
      <w:numFmt w:val="decimal"/>
      <w:lvlText w:val="%7."/>
      <w:lvlJc w:val="left"/>
      <w:pPr>
        <w:ind w:left="5395" w:hanging="360"/>
      </w:pPr>
      <w:rPr>
        <w:rFonts w:cs="Times New Roman"/>
      </w:rPr>
    </w:lvl>
    <w:lvl w:ilvl="7" w:tplc="041F0019" w:tentative="1">
      <w:start w:val="1"/>
      <w:numFmt w:val="lowerLetter"/>
      <w:lvlText w:val="%8."/>
      <w:lvlJc w:val="left"/>
      <w:pPr>
        <w:ind w:left="6115" w:hanging="360"/>
      </w:pPr>
      <w:rPr>
        <w:rFonts w:cs="Times New Roman"/>
      </w:rPr>
    </w:lvl>
    <w:lvl w:ilvl="8" w:tplc="041F001B" w:tentative="1">
      <w:start w:val="1"/>
      <w:numFmt w:val="lowerRoman"/>
      <w:lvlText w:val="%9."/>
      <w:lvlJc w:val="right"/>
      <w:pPr>
        <w:ind w:left="6835" w:hanging="180"/>
      </w:pPr>
      <w:rPr>
        <w:rFonts w:cs="Times New Roman"/>
      </w:rPr>
    </w:lvl>
  </w:abstractNum>
  <w:abstractNum w:abstractNumId="7">
    <w:nsid w:val="0C071531"/>
    <w:multiLevelType w:val="multilevel"/>
    <w:tmpl w:val="E41EFF60"/>
    <w:lvl w:ilvl="0">
      <w:start w:val="2"/>
      <w:numFmt w:val="decimal"/>
      <w:lvlText w:val="%1."/>
      <w:lvlJc w:val="left"/>
      <w:pPr>
        <w:ind w:left="540" w:hanging="540"/>
      </w:pPr>
      <w:rPr>
        <w:rFonts w:cs="Times New Roman" w:hint="default"/>
      </w:rPr>
    </w:lvl>
    <w:lvl w:ilvl="1">
      <w:start w:val="9"/>
      <w:numFmt w:val="decimal"/>
      <w:lvlText w:val="%1.%2."/>
      <w:lvlJc w:val="left"/>
      <w:pPr>
        <w:ind w:left="900" w:hanging="540"/>
      </w:pPr>
      <w:rPr>
        <w:rFonts w:cs="Times New Roman" w:hint="default"/>
      </w:rPr>
    </w:lvl>
    <w:lvl w:ilvl="2">
      <w:start w:val="2"/>
      <w:numFmt w:val="decimal"/>
      <w:lvlText w:val="2.9.%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0CE27849"/>
    <w:multiLevelType w:val="multilevel"/>
    <w:tmpl w:val="4574DB4E"/>
    <w:lvl w:ilvl="0">
      <w:start w:val="2"/>
      <w:numFmt w:val="decimal"/>
      <w:lvlText w:val="%1."/>
      <w:lvlJc w:val="left"/>
      <w:pPr>
        <w:ind w:left="540" w:hanging="540"/>
      </w:pPr>
      <w:rPr>
        <w:rFonts w:cs="Times New Roman" w:hint="default"/>
      </w:rPr>
    </w:lvl>
    <w:lvl w:ilvl="1">
      <w:start w:val="8"/>
      <w:numFmt w:val="decimal"/>
      <w:lvlText w:val="%1.%2."/>
      <w:lvlJc w:val="left"/>
      <w:pPr>
        <w:ind w:left="900" w:hanging="540"/>
      </w:pPr>
      <w:rPr>
        <w:rFonts w:cs="Times New Roman" w:hint="default"/>
      </w:rPr>
    </w:lvl>
    <w:lvl w:ilvl="2">
      <w:start w:val="2"/>
      <w:numFmt w:val="decimal"/>
      <w:lvlText w:val="2.8.%3"/>
      <w:lvlJc w:val="left"/>
      <w:pPr>
        <w:ind w:left="1440" w:hanging="720"/>
      </w:pPr>
      <w:rPr>
        <w:rFonts w:cs="Times New Roman" w:hint="default"/>
        <w:sz w:val="24"/>
        <w:szCs w:val="24"/>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0E2F55B3"/>
    <w:multiLevelType w:val="multilevel"/>
    <w:tmpl w:val="099C26E6"/>
    <w:lvl w:ilvl="0">
      <w:start w:val="2"/>
      <w:numFmt w:val="decimal"/>
      <w:lvlText w:val="%1"/>
      <w:lvlJc w:val="left"/>
      <w:pPr>
        <w:ind w:left="600" w:hanging="600"/>
      </w:pPr>
      <w:rPr>
        <w:rFonts w:cs="Times New Roman" w:hint="default"/>
      </w:rPr>
    </w:lvl>
    <w:lvl w:ilvl="1">
      <w:start w:val="16"/>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nsid w:val="128E0F76"/>
    <w:multiLevelType w:val="hybridMultilevel"/>
    <w:tmpl w:val="AC6E6B76"/>
    <w:lvl w:ilvl="0" w:tplc="F2147E7C">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1">
    <w:nsid w:val="18CC6FD8"/>
    <w:multiLevelType w:val="multilevel"/>
    <w:tmpl w:val="CE623B5E"/>
    <w:lvl w:ilvl="0">
      <w:start w:val="2"/>
      <w:numFmt w:val="decimal"/>
      <w:lvlText w:val="%1."/>
      <w:lvlJc w:val="left"/>
      <w:pPr>
        <w:ind w:left="540" w:hanging="540"/>
      </w:pPr>
      <w:rPr>
        <w:rFonts w:cs="Times New Roman" w:hint="default"/>
      </w:rPr>
    </w:lvl>
    <w:lvl w:ilvl="1">
      <w:start w:val="6"/>
      <w:numFmt w:val="decimal"/>
      <w:lvlText w:val="%1.%2."/>
      <w:lvlJc w:val="left"/>
      <w:pPr>
        <w:ind w:left="900" w:hanging="540"/>
      </w:pPr>
      <w:rPr>
        <w:rFonts w:cs="Times New Roman" w:hint="default"/>
      </w:rPr>
    </w:lvl>
    <w:lvl w:ilvl="2">
      <w:start w:val="2"/>
      <w:numFmt w:val="decimal"/>
      <w:lvlText w:val="2.6.%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1F02511C"/>
    <w:multiLevelType w:val="hybridMultilevel"/>
    <w:tmpl w:val="A80E9B10"/>
    <w:lvl w:ilvl="0" w:tplc="752225D6">
      <w:start w:val="1"/>
      <w:numFmt w:val="decimal"/>
      <w:lvlText w:val="%1)"/>
      <w:lvlJc w:val="left"/>
      <w:pPr>
        <w:ind w:left="1080" w:hanging="108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3">
    <w:nsid w:val="216E3CEF"/>
    <w:multiLevelType w:val="multilevel"/>
    <w:tmpl w:val="A3941164"/>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22D90711"/>
    <w:multiLevelType w:val="hybridMultilevel"/>
    <w:tmpl w:val="92DA3E86"/>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15">
    <w:nsid w:val="22FA077D"/>
    <w:multiLevelType w:val="multilevel"/>
    <w:tmpl w:val="CFDA76E0"/>
    <w:lvl w:ilvl="0">
      <w:start w:val="2"/>
      <w:numFmt w:val="decimal"/>
      <w:lvlText w:val="%1"/>
      <w:lvlJc w:val="left"/>
      <w:pPr>
        <w:ind w:left="600" w:hanging="600"/>
      </w:pPr>
      <w:rPr>
        <w:rFonts w:cs="Times New Roman" w:hint="default"/>
      </w:rPr>
    </w:lvl>
    <w:lvl w:ilvl="1">
      <w:start w:val="17"/>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6">
    <w:nsid w:val="25CD5240"/>
    <w:multiLevelType w:val="multilevel"/>
    <w:tmpl w:val="041F001F"/>
    <w:lvl w:ilvl="0">
      <w:start w:val="1"/>
      <w:numFmt w:val="decimal"/>
      <w:lvlText w:val="%1."/>
      <w:lvlJc w:val="left"/>
      <w:pPr>
        <w:ind w:left="1430" w:hanging="360"/>
      </w:pPr>
      <w:rPr>
        <w:rFonts w:cs="Times New Roman"/>
      </w:rPr>
    </w:lvl>
    <w:lvl w:ilvl="1">
      <w:start w:val="1"/>
      <w:numFmt w:val="decimal"/>
      <w:lvlText w:val="%1.%2."/>
      <w:lvlJc w:val="left"/>
      <w:pPr>
        <w:ind w:left="1862" w:hanging="432"/>
      </w:pPr>
      <w:rPr>
        <w:rFonts w:cs="Times New Roman"/>
      </w:rPr>
    </w:lvl>
    <w:lvl w:ilvl="2">
      <w:start w:val="1"/>
      <w:numFmt w:val="decimal"/>
      <w:lvlText w:val="%1.%2.%3."/>
      <w:lvlJc w:val="left"/>
      <w:pPr>
        <w:ind w:left="2294" w:hanging="504"/>
      </w:pPr>
      <w:rPr>
        <w:rFonts w:cs="Times New Roman"/>
      </w:rPr>
    </w:lvl>
    <w:lvl w:ilvl="3">
      <w:start w:val="1"/>
      <w:numFmt w:val="decimal"/>
      <w:lvlText w:val="%1.%2.%3.%4."/>
      <w:lvlJc w:val="left"/>
      <w:pPr>
        <w:ind w:left="2798" w:hanging="648"/>
      </w:pPr>
      <w:rPr>
        <w:rFonts w:cs="Times New Roman"/>
      </w:rPr>
    </w:lvl>
    <w:lvl w:ilvl="4">
      <w:start w:val="1"/>
      <w:numFmt w:val="decimal"/>
      <w:lvlText w:val="%1.%2.%3.%4.%5."/>
      <w:lvlJc w:val="left"/>
      <w:pPr>
        <w:ind w:left="3302" w:hanging="792"/>
      </w:pPr>
      <w:rPr>
        <w:rFonts w:cs="Times New Roman"/>
      </w:rPr>
    </w:lvl>
    <w:lvl w:ilvl="5">
      <w:start w:val="1"/>
      <w:numFmt w:val="decimal"/>
      <w:lvlText w:val="%1.%2.%3.%4.%5.%6."/>
      <w:lvlJc w:val="left"/>
      <w:pPr>
        <w:ind w:left="3806" w:hanging="936"/>
      </w:pPr>
      <w:rPr>
        <w:rFonts w:cs="Times New Roman"/>
      </w:rPr>
    </w:lvl>
    <w:lvl w:ilvl="6">
      <w:start w:val="1"/>
      <w:numFmt w:val="decimal"/>
      <w:lvlText w:val="%1.%2.%3.%4.%5.%6.%7."/>
      <w:lvlJc w:val="left"/>
      <w:pPr>
        <w:ind w:left="4310" w:hanging="1080"/>
      </w:pPr>
      <w:rPr>
        <w:rFonts w:cs="Times New Roman"/>
      </w:rPr>
    </w:lvl>
    <w:lvl w:ilvl="7">
      <w:start w:val="1"/>
      <w:numFmt w:val="decimal"/>
      <w:lvlText w:val="%1.%2.%3.%4.%5.%6.%7.%8."/>
      <w:lvlJc w:val="left"/>
      <w:pPr>
        <w:ind w:left="4814" w:hanging="1224"/>
      </w:pPr>
      <w:rPr>
        <w:rFonts w:cs="Times New Roman"/>
      </w:rPr>
    </w:lvl>
    <w:lvl w:ilvl="8">
      <w:start w:val="1"/>
      <w:numFmt w:val="decimal"/>
      <w:lvlText w:val="%1.%2.%3.%4.%5.%6.%7.%8.%9."/>
      <w:lvlJc w:val="left"/>
      <w:pPr>
        <w:ind w:left="5390" w:hanging="1440"/>
      </w:pPr>
      <w:rPr>
        <w:rFonts w:cs="Times New Roman"/>
      </w:rPr>
    </w:lvl>
  </w:abstractNum>
  <w:abstractNum w:abstractNumId="17">
    <w:nsid w:val="27DF4917"/>
    <w:multiLevelType w:val="multilevel"/>
    <w:tmpl w:val="8D628188"/>
    <w:lvl w:ilvl="0">
      <w:start w:val="2"/>
      <w:numFmt w:val="decimal"/>
      <w:lvlText w:val="%1"/>
      <w:lvlJc w:val="left"/>
      <w:pPr>
        <w:ind w:left="360" w:hanging="360"/>
      </w:pPr>
      <w:rPr>
        <w:rFonts w:cs="Times New Roman" w:hint="default"/>
      </w:rPr>
    </w:lvl>
    <w:lvl w:ilvl="1">
      <w:start w:val="1"/>
      <w:numFmt w:val="decimal"/>
      <w:lvlText w:val="%1.%2"/>
      <w:lvlJc w:val="left"/>
      <w:pPr>
        <w:ind w:left="2150" w:hanging="360"/>
      </w:pPr>
      <w:rPr>
        <w:rFonts w:cs="Times New Roman" w:hint="default"/>
      </w:rPr>
    </w:lvl>
    <w:lvl w:ilvl="2">
      <w:start w:val="1"/>
      <w:numFmt w:val="decimal"/>
      <w:lvlText w:val="%1.%2.%3"/>
      <w:lvlJc w:val="left"/>
      <w:pPr>
        <w:ind w:left="4300" w:hanging="720"/>
      </w:pPr>
      <w:rPr>
        <w:rFonts w:cs="Times New Roman" w:hint="default"/>
      </w:rPr>
    </w:lvl>
    <w:lvl w:ilvl="3">
      <w:start w:val="1"/>
      <w:numFmt w:val="decimal"/>
      <w:lvlText w:val="%1.%2.%3.%4"/>
      <w:lvlJc w:val="left"/>
      <w:pPr>
        <w:ind w:left="6090" w:hanging="720"/>
      </w:pPr>
      <w:rPr>
        <w:rFonts w:cs="Times New Roman" w:hint="default"/>
      </w:rPr>
    </w:lvl>
    <w:lvl w:ilvl="4">
      <w:start w:val="1"/>
      <w:numFmt w:val="decimal"/>
      <w:lvlText w:val="%1.%2.%3.%4.%5"/>
      <w:lvlJc w:val="left"/>
      <w:pPr>
        <w:ind w:left="8240" w:hanging="1080"/>
      </w:pPr>
      <w:rPr>
        <w:rFonts w:cs="Times New Roman" w:hint="default"/>
      </w:rPr>
    </w:lvl>
    <w:lvl w:ilvl="5">
      <w:start w:val="1"/>
      <w:numFmt w:val="decimal"/>
      <w:lvlText w:val="%1.%2.%3.%4.%5.%6"/>
      <w:lvlJc w:val="left"/>
      <w:pPr>
        <w:ind w:left="10030" w:hanging="1080"/>
      </w:pPr>
      <w:rPr>
        <w:rFonts w:cs="Times New Roman" w:hint="default"/>
      </w:rPr>
    </w:lvl>
    <w:lvl w:ilvl="6">
      <w:start w:val="1"/>
      <w:numFmt w:val="decimal"/>
      <w:lvlText w:val="%1.%2.%3.%4.%5.%6.%7"/>
      <w:lvlJc w:val="left"/>
      <w:pPr>
        <w:ind w:left="12180" w:hanging="1440"/>
      </w:pPr>
      <w:rPr>
        <w:rFonts w:cs="Times New Roman" w:hint="default"/>
      </w:rPr>
    </w:lvl>
    <w:lvl w:ilvl="7">
      <w:start w:val="1"/>
      <w:numFmt w:val="decimal"/>
      <w:lvlText w:val="%1.%2.%3.%4.%5.%6.%7.%8"/>
      <w:lvlJc w:val="left"/>
      <w:pPr>
        <w:ind w:left="13970" w:hanging="1440"/>
      </w:pPr>
      <w:rPr>
        <w:rFonts w:cs="Times New Roman" w:hint="default"/>
      </w:rPr>
    </w:lvl>
    <w:lvl w:ilvl="8">
      <w:start w:val="1"/>
      <w:numFmt w:val="decimal"/>
      <w:lvlText w:val="%1.%2.%3.%4.%5.%6.%7.%8.%9"/>
      <w:lvlJc w:val="left"/>
      <w:pPr>
        <w:ind w:left="16120" w:hanging="1800"/>
      </w:pPr>
      <w:rPr>
        <w:rFonts w:cs="Times New Roman" w:hint="default"/>
      </w:rPr>
    </w:lvl>
  </w:abstractNum>
  <w:abstractNum w:abstractNumId="18">
    <w:nsid w:val="2B005395"/>
    <w:multiLevelType w:val="multilevel"/>
    <w:tmpl w:val="6FF8D884"/>
    <w:lvl w:ilvl="0">
      <w:start w:val="2"/>
      <w:numFmt w:val="decimal"/>
      <w:lvlText w:val="%1."/>
      <w:lvlJc w:val="left"/>
      <w:pPr>
        <w:ind w:left="540" w:hanging="540"/>
      </w:pPr>
      <w:rPr>
        <w:rFonts w:cs="Times New Roman" w:hint="default"/>
      </w:rPr>
    </w:lvl>
    <w:lvl w:ilvl="1">
      <w:start w:val="5"/>
      <w:numFmt w:val="decimal"/>
      <w:lvlText w:val="%1.%2."/>
      <w:lvlJc w:val="left"/>
      <w:pPr>
        <w:ind w:left="900" w:hanging="540"/>
      </w:pPr>
      <w:rPr>
        <w:rFonts w:cs="Times New Roman" w:hint="default"/>
      </w:rPr>
    </w:lvl>
    <w:lvl w:ilvl="2">
      <w:start w:val="1"/>
      <w:numFmt w:val="decimal"/>
      <w:lvlText w:val="2.5.%3"/>
      <w:lvlJc w:val="left"/>
      <w:pPr>
        <w:ind w:left="1440" w:hanging="720"/>
      </w:pPr>
      <w:rPr>
        <w:rFonts w:cs="Times New Roman" w:hint="default"/>
        <w:sz w:val="24"/>
        <w:szCs w:val="24"/>
      </w:rPr>
    </w:lvl>
    <w:lvl w:ilvl="3">
      <w:start w:val="2"/>
      <w:numFmt w:val="decimal"/>
      <w:lvlText w:val="2.5.2.%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2B411BAD"/>
    <w:multiLevelType w:val="multilevel"/>
    <w:tmpl w:val="A2761146"/>
    <w:lvl w:ilvl="0">
      <w:start w:val="2"/>
      <w:numFmt w:val="decimal"/>
      <w:lvlText w:val="%1"/>
      <w:lvlJc w:val="left"/>
      <w:pPr>
        <w:ind w:left="600" w:hanging="600"/>
      </w:pPr>
      <w:rPr>
        <w:rFonts w:cs="Times New Roman" w:hint="default"/>
      </w:rPr>
    </w:lvl>
    <w:lvl w:ilvl="1">
      <w:start w:val="10"/>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sz w:val="24"/>
        <w:szCs w:val="24"/>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0">
    <w:nsid w:val="2D9970AA"/>
    <w:multiLevelType w:val="multilevel"/>
    <w:tmpl w:val="D7464C12"/>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2"/>
      <w:numFmt w:val="bullet"/>
      <w:lvlText w:val="-"/>
      <w:lvlJc w:val="left"/>
      <w:pPr>
        <w:ind w:left="1800" w:hanging="720"/>
      </w:pPr>
      <w:rPr>
        <w:rFonts w:ascii="Times New Roman" w:eastAsia="Times New Roman" w:hAnsi="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2E9A7395"/>
    <w:multiLevelType w:val="hybridMultilevel"/>
    <w:tmpl w:val="DAC071FA"/>
    <w:lvl w:ilvl="0" w:tplc="E6D64FD8">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2">
    <w:nsid w:val="31682C43"/>
    <w:multiLevelType w:val="multilevel"/>
    <w:tmpl w:val="E448325A"/>
    <w:lvl w:ilvl="0">
      <w:start w:val="2"/>
      <w:numFmt w:val="decimal"/>
      <w:lvlText w:val="%1."/>
      <w:lvlJc w:val="left"/>
      <w:pPr>
        <w:ind w:left="660" w:hanging="660"/>
      </w:pPr>
      <w:rPr>
        <w:rFonts w:cs="Times New Roman" w:hint="default"/>
      </w:rPr>
    </w:lvl>
    <w:lvl w:ilvl="1">
      <w:start w:val="10"/>
      <w:numFmt w:val="decimal"/>
      <w:lvlText w:val="%1.%2."/>
      <w:lvlJc w:val="left"/>
      <w:pPr>
        <w:ind w:left="1020" w:hanging="660"/>
      </w:pPr>
      <w:rPr>
        <w:rFonts w:cs="Times New Roman" w:hint="default"/>
      </w:rPr>
    </w:lvl>
    <w:lvl w:ilvl="2">
      <w:start w:val="2"/>
      <w:numFmt w:val="decimal"/>
      <w:lvlText w:val="2.10.%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nsid w:val="321F7A1C"/>
    <w:multiLevelType w:val="hybridMultilevel"/>
    <w:tmpl w:val="1DDA7EF0"/>
    <w:lvl w:ilvl="0" w:tplc="041F000F">
      <w:start w:val="1"/>
      <w:numFmt w:val="decimal"/>
      <w:lvlText w:val="%1."/>
      <w:lvlJc w:val="left"/>
      <w:pPr>
        <w:ind w:left="1429" w:hanging="360"/>
      </w:pPr>
      <w:rPr>
        <w:rFonts w:cs="Times New Roman"/>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24">
    <w:nsid w:val="32F64B38"/>
    <w:multiLevelType w:val="multilevel"/>
    <w:tmpl w:val="BAC244DA"/>
    <w:lvl w:ilvl="0">
      <w:start w:val="3"/>
      <w:numFmt w:val="decimal"/>
      <w:lvlText w:val="%1"/>
      <w:lvlJc w:val="left"/>
      <w:pPr>
        <w:ind w:left="360" w:hanging="360"/>
      </w:pPr>
      <w:rPr>
        <w:rFonts w:cs="Times New Roman" w:hint="default"/>
        <w:b w:val="0"/>
        <w:color w:val="000000"/>
      </w:rPr>
    </w:lvl>
    <w:lvl w:ilvl="1">
      <w:start w:val="1"/>
      <w:numFmt w:val="decimal"/>
      <w:lvlText w:val="%1.%2"/>
      <w:lvlJc w:val="left"/>
      <w:pPr>
        <w:ind w:left="1790" w:hanging="360"/>
      </w:pPr>
      <w:rPr>
        <w:rFonts w:cs="Times New Roman" w:hint="default"/>
        <w:b/>
        <w:color w:val="000000"/>
      </w:rPr>
    </w:lvl>
    <w:lvl w:ilvl="2">
      <w:start w:val="1"/>
      <w:numFmt w:val="decimal"/>
      <w:lvlText w:val="%1.%2.%3"/>
      <w:lvlJc w:val="left"/>
      <w:pPr>
        <w:ind w:left="1713" w:hanging="720"/>
      </w:pPr>
      <w:rPr>
        <w:rFonts w:cs="Times New Roman" w:hint="default"/>
        <w:b w:val="0"/>
        <w:color w:val="000000"/>
      </w:rPr>
    </w:lvl>
    <w:lvl w:ilvl="3">
      <w:start w:val="1"/>
      <w:numFmt w:val="decimal"/>
      <w:lvlText w:val="%1.%2.%3.%4"/>
      <w:lvlJc w:val="left"/>
      <w:pPr>
        <w:ind w:left="5010" w:hanging="720"/>
      </w:pPr>
      <w:rPr>
        <w:rFonts w:cs="Times New Roman" w:hint="default"/>
        <w:b w:val="0"/>
        <w:color w:val="000000"/>
      </w:rPr>
    </w:lvl>
    <w:lvl w:ilvl="4">
      <w:start w:val="1"/>
      <w:numFmt w:val="decimal"/>
      <w:lvlText w:val="%1.%2.%3.%4.%5"/>
      <w:lvlJc w:val="left"/>
      <w:pPr>
        <w:ind w:left="6800" w:hanging="1080"/>
      </w:pPr>
      <w:rPr>
        <w:rFonts w:cs="Times New Roman" w:hint="default"/>
        <w:b w:val="0"/>
        <w:color w:val="000000"/>
      </w:rPr>
    </w:lvl>
    <w:lvl w:ilvl="5">
      <w:start w:val="1"/>
      <w:numFmt w:val="decimal"/>
      <w:lvlText w:val="%1.%2.%3.%4.%5.%6"/>
      <w:lvlJc w:val="left"/>
      <w:pPr>
        <w:ind w:left="8230" w:hanging="1080"/>
      </w:pPr>
      <w:rPr>
        <w:rFonts w:cs="Times New Roman" w:hint="default"/>
        <w:b w:val="0"/>
        <w:color w:val="000000"/>
      </w:rPr>
    </w:lvl>
    <w:lvl w:ilvl="6">
      <w:start w:val="1"/>
      <w:numFmt w:val="decimal"/>
      <w:lvlText w:val="%1.%2.%3.%4.%5.%6.%7"/>
      <w:lvlJc w:val="left"/>
      <w:pPr>
        <w:ind w:left="10020" w:hanging="1440"/>
      </w:pPr>
      <w:rPr>
        <w:rFonts w:cs="Times New Roman" w:hint="default"/>
        <w:b w:val="0"/>
        <w:color w:val="000000"/>
      </w:rPr>
    </w:lvl>
    <w:lvl w:ilvl="7">
      <w:start w:val="1"/>
      <w:numFmt w:val="decimal"/>
      <w:lvlText w:val="%1.%2.%3.%4.%5.%6.%7.%8"/>
      <w:lvlJc w:val="left"/>
      <w:pPr>
        <w:ind w:left="11450" w:hanging="1440"/>
      </w:pPr>
      <w:rPr>
        <w:rFonts w:cs="Times New Roman" w:hint="default"/>
        <w:b w:val="0"/>
        <w:color w:val="000000"/>
      </w:rPr>
    </w:lvl>
    <w:lvl w:ilvl="8">
      <w:start w:val="1"/>
      <w:numFmt w:val="decimal"/>
      <w:lvlText w:val="%1.%2.%3.%4.%5.%6.%7.%8.%9"/>
      <w:lvlJc w:val="left"/>
      <w:pPr>
        <w:ind w:left="13240" w:hanging="1800"/>
      </w:pPr>
      <w:rPr>
        <w:rFonts w:cs="Times New Roman" w:hint="default"/>
        <w:b w:val="0"/>
        <w:color w:val="000000"/>
      </w:rPr>
    </w:lvl>
  </w:abstractNum>
  <w:abstractNum w:abstractNumId="25">
    <w:nsid w:val="330171FB"/>
    <w:multiLevelType w:val="hybridMultilevel"/>
    <w:tmpl w:val="5C5ED628"/>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26">
    <w:nsid w:val="34863AF3"/>
    <w:multiLevelType w:val="hybridMultilevel"/>
    <w:tmpl w:val="3AB0056C"/>
    <w:lvl w:ilvl="0" w:tplc="041F0017">
      <w:start w:val="1"/>
      <w:numFmt w:val="lowerLetter"/>
      <w:lvlText w:val="%1)"/>
      <w:lvlJc w:val="left"/>
      <w:pPr>
        <w:ind w:left="1070" w:hanging="360"/>
      </w:pPr>
      <w:rPr>
        <w:rFonts w:cs="Times New Roman"/>
      </w:rPr>
    </w:lvl>
    <w:lvl w:ilvl="1" w:tplc="041F0017">
      <w:start w:val="1"/>
      <w:numFmt w:val="lowerLetter"/>
      <w:lvlText w:val="%2)"/>
      <w:lvlJc w:val="left"/>
      <w:pPr>
        <w:ind w:left="1790" w:hanging="360"/>
      </w:pPr>
      <w:rPr>
        <w:rFonts w:cs="Times New Roman"/>
      </w:rPr>
    </w:lvl>
    <w:lvl w:ilvl="2" w:tplc="041F001B" w:tentative="1">
      <w:start w:val="1"/>
      <w:numFmt w:val="lowerRoman"/>
      <w:lvlText w:val="%3."/>
      <w:lvlJc w:val="right"/>
      <w:pPr>
        <w:ind w:left="2510" w:hanging="180"/>
      </w:pPr>
      <w:rPr>
        <w:rFonts w:cs="Times New Roman"/>
      </w:rPr>
    </w:lvl>
    <w:lvl w:ilvl="3" w:tplc="041F000F" w:tentative="1">
      <w:start w:val="1"/>
      <w:numFmt w:val="decimal"/>
      <w:lvlText w:val="%4."/>
      <w:lvlJc w:val="left"/>
      <w:pPr>
        <w:ind w:left="3230" w:hanging="360"/>
      </w:pPr>
      <w:rPr>
        <w:rFonts w:cs="Times New Roman"/>
      </w:rPr>
    </w:lvl>
    <w:lvl w:ilvl="4" w:tplc="041F0019" w:tentative="1">
      <w:start w:val="1"/>
      <w:numFmt w:val="lowerLetter"/>
      <w:lvlText w:val="%5."/>
      <w:lvlJc w:val="left"/>
      <w:pPr>
        <w:ind w:left="3950" w:hanging="360"/>
      </w:pPr>
      <w:rPr>
        <w:rFonts w:cs="Times New Roman"/>
      </w:rPr>
    </w:lvl>
    <w:lvl w:ilvl="5" w:tplc="041F001B" w:tentative="1">
      <w:start w:val="1"/>
      <w:numFmt w:val="lowerRoman"/>
      <w:lvlText w:val="%6."/>
      <w:lvlJc w:val="right"/>
      <w:pPr>
        <w:ind w:left="4670" w:hanging="180"/>
      </w:pPr>
      <w:rPr>
        <w:rFonts w:cs="Times New Roman"/>
      </w:rPr>
    </w:lvl>
    <w:lvl w:ilvl="6" w:tplc="041F000F" w:tentative="1">
      <w:start w:val="1"/>
      <w:numFmt w:val="decimal"/>
      <w:lvlText w:val="%7."/>
      <w:lvlJc w:val="left"/>
      <w:pPr>
        <w:ind w:left="5390" w:hanging="360"/>
      </w:pPr>
      <w:rPr>
        <w:rFonts w:cs="Times New Roman"/>
      </w:rPr>
    </w:lvl>
    <w:lvl w:ilvl="7" w:tplc="041F0019" w:tentative="1">
      <w:start w:val="1"/>
      <w:numFmt w:val="lowerLetter"/>
      <w:lvlText w:val="%8."/>
      <w:lvlJc w:val="left"/>
      <w:pPr>
        <w:ind w:left="6110" w:hanging="360"/>
      </w:pPr>
      <w:rPr>
        <w:rFonts w:cs="Times New Roman"/>
      </w:rPr>
    </w:lvl>
    <w:lvl w:ilvl="8" w:tplc="041F001B" w:tentative="1">
      <w:start w:val="1"/>
      <w:numFmt w:val="lowerRoman"/>
      <w:lvlText w:val="%9."/>
      <w:lvlJc w:val="right"/>
      <w:pPr>
        <w:ind w:left="6830" w:hanging="180"/>
      </w:pPr>
      <w:rPr>
        <w:rFonts w:cs="Times New Roman"/>
      </w:rPr>
    </w:lvl>
  </w:abstractNum>
  <w:abstractNum w:abstractNumId="27">
    <w:nsid w:val="37C77951"/>
    <w:multiLevelType w:val="multilevel"/>
    <w:tmpl w:val="D7464C12"/>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2"/>
      <w:numFmt w:val="bullet"/>
      <w:lvlText w:val="-"/>
      <w:lvlJc w:val="left"/>
      <w:pPr>
        <w:ind w:left="1800" w:hanging="720"/>
      </w:pPr>
      <w:rPr>
        <w:rFonts w:ascii="Times New Roman" w:eastAsia="Times New Roman" w:hAnsi="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37CC41B8"/>
    <w:multiLevelType w:val="multilevel"/>
    <w:tmpl w:val="FC4EE604"/>
    <w:lvl w:ilvl="0">
      <w:start w:val="2"/>
      <w:numFmt w:val="decimal"/>
      <w:lvlText w:val="%1."/>
      <w:lvlJc w:val="left"/>
      <w:pPr>
        <w:ind w:left="675" w:hanging="675"/>
      </w:pPr>
      <w:rPr>
        <w:rFonts w:cs="Times New Roman" w:hint="default"/>
        <w:b w:val="0"/>
      </w:rPr>
    </w:lvl>
    <w:lvl w:ilvl="1">
      <w:start w:val="1"/>
      <w:numFmt w:val="decimal"/>
      <w:lvlText w:val="%1.%2."/>
      <w:lvlJc w:val="left"/>
      <w:pPr>
        <w:ind w:left="1080" w:hanging="720"/>
      </w:pPr>
      <w:rPr>
        <w:rFonts w:cs="Times New Roman" w:hint="default"/>
        <w:b w:val="0"/>
      </w:rPr>
    </w:lvl>
    <w:lvl w:ilvl="2">
      <w:start w:val="2"/>
      <w:numFmt w:val="decimal"/>
      <w:lvlText w:val="2.1.%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880" w:hanging="144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680" w:hanging="216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29">
    <w:nsid w:val="3CEE3DD1"/>
    <w:multiLevelType w:val="multilevel"/>
    <w:tmpl w:val="613CA4B4"/>
    <w:lvl w:ilvl="0">
      <w:start w:val="2"/>
      <w:numFmt w:val="decimal"/>
      <w:lvlText w:val="%1."/>
      <w:lvlJc w:val="left"/>
      <w:pPr>
        <w:ind w:left="540" w:hanging="540"/>
      </w:pPr>
      <w:rPr>
        <w:rFonts w:cs="Times New Roman" w:hint="default"/>
      </w:rPr>
    </w:lvl>
    <w:lvl w:ilvl="1">
      <w:start w:val="5"/>
      <w:numFmt w:val="decimal"/>
      <w:lvlText w:val="%1.%2."/>
      <w:lvlJc w:val="left"/>
      <w:pPr>
        <w:ind w:left="900" w:hanging="540"/>
      </w:pPr>
      <w:rPr>
        <w:rFonts w:cs="Times New Roman" w:hint="default"/>
      </w:rPr>
    </w:lvl>
    <w:lvl w:ilvl="2">
      <w:start w:val="1"/>
      <w:numFmt w:val="decimal"/>
      <w:lvlText w:val="2.5.%3"/>
      <w:lvlJc w:val="left"/>
      <w:pPr>
        <w:ind w:left="1440" w:hanging="720"/>
      </w:pPr>
      <w:rPr>
        <w:rFonts w:cs="Times New Roman" w:hint="default"/>
        <w:sz w:val="24"/>
        <w:szCs w:val="24"/>
      </w:rPr>
    </w:lvl>
    <w:lvl w:ilvl="3">
      <w:start w:val="2"/>
      <w:numFmt w:val="decimal"/>
      <w:lvlText w:val="2.5.1.%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40583273"/>
    <w:multiLevelType w:val="hybridMultilevel"/>
    <w:tmpl w:val="1292A74A"/>
    <w:lvl w:ilvl="0" w:tplc="6DE8FE58">
      <w:start w:val="1"/>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31">
    <w:nsid w:val="42742C6E"/>
    <w:multiLevelType w:val="hybridMultilevel"/>
    <w:tmpl w:val="0388B21E"/>
    <w:lvl w:ilvl="0" w:tplc="F2147E7C">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2">
    <w:nsid w:val="43DE63C0"/>
    <w:multiLevelType w:val="multilevel"/>
    <w:tmpl w:val="2E68C392"/>
    <w:lvl w:ilvl="0">
      <w:start w:val="2"/>
      <w:numFmt w:val="decimal"/>
      <w:lvlText w:val="%1"/>
      <w:lvlJc w:val="left"/>
      <w:pPr>
        <w:ind w:left="600" w:hanging="600"/>
      </w:pPr>
      <w:rPr>
        <w:rFonts w:cs="Times New Roman" w:hint="default"/>
      </w:rPr>
    </w:lvl>
    <w:lvl w:ilvl="1">
      <w:start w:val="18"/>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3">
    <w:nsid w:val="46196D53"/>
    <w:multiLevelType w:val="hybridMultilevel"/>
    <w:tmpl w:val="D66EE090"/>
    <w:lvl w:ilvl="0" w:tplc="E6D64FD8">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34">
    <w:nsid w:val="47275E7A"/>
    <w:multiLevelType w:val="multilevel"/>
    <w:tmpl w:val="66CAE5C0"/>
    <w:lvl w:ilvl="0">
      <w:start w:val="2"/>
      <w:numFmt w:val="decimal"/>
      <w:lvlText w:val="%1"/>
      <w:lvlJc w:val="left"/>
      <w:pPr>
        <w:ind w:left="480" w:hanging="480"/>
      </w:pPr>
      <w:rPr>
        <w:rFonts w:cs="Times New Roman" w:hint="default"/>
      </w:rPr>
    </w:lvl>
    <w:lvl w:ilvl="1">
      <w:start w:val="9"/>
      <w:numFmt w:val="decimal"/>
      <w:lvlText w:val="%1.%2"/>
      <w:lvlJc w:val="left"/>
      <w:pPr>
        <w:ind w:left="1020"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5">
    <w:nsid w:val="472E726B"/>
    <w:multiLevelType w:val="multilevel"/>
    <w:tmpl w:val="A6B0222E"/>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6">
    <w:nsid w:val="47DD2BC6"/>
    <w:multiLevelType w:val="hybridMultilevel"/>
    <w:tmpl w:val="0290A9AE"/>
    <w:lvl w:ilvl="0" w:tplc="3298566A">
      <w:start w:val="1"/>
      <w:numFmt w:val="decimal"/>
      <w:lvlText w:val="%1."/>
      <w:lvlJc w:val="left"/>
      <w:pPr>
        <w:ind w:left="1429"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nsid w:val="4DB7242F"/>
    <w:multiLevelType w:val="hybridMultilevel"/>
    <w:tmpl w:val="9C5A97FC"/>
    <w:lvl w:ilvl="0" w:tplc="0A581ACE">
      <w:start w:val="3"/>
      <w:numFmt w:val="decimal"/>
      <w:lvlText w:val="(%1)"/>
      <w:lvlJc w:val="left"/>
      <w:pPr>
        <w:ind w:left="1068" w:hanging="360"/>
      </w:pPr>
      <w:rPr>
        <w:rFonts w:cs="Times New Roman" w:hint="default"/>
        <w:b/>
        <w:color w:val="000000"/>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8">
    <w:nsid w:val="4F1F1AA2"/>
    <w:multiLevelType w:val="multilevel"/>
    <w:tmpl w:val="F23476A2"/>
    <w:lvl w:ilvl="0">
      <w:start w:val="2"/>
      <w:numFmt w:val="decimal"/>
      <w:lvlText w:val="%1"/>
      <w:lvlJc w:val="left"/>
      <w:pPr>
        <w:ind w:left="480" w:hanging="480"/>
      </w:pPr>
      <w:rPr>
        <w:rFonts w:cs="Times New Roman" w:hint="default"/>
      </w:rPr>
    </w:lvl>
    <w:lvl w:ilvl="1">
      <w:start w:val="7"/>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52832CFB"/>
    <w:multiLevelType w:val="multilevel"/>
    <w:tmpl w:val="03E23ECA"/>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2138" w:hanging="720"/>
      </w:pPr>
      <w:rPr>
        <w:rFonts w:cs="Times New Roman"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41">
    <w:nsid w:val="57326474"/>
    <w:multiLevelType w:val="hybridMultilevel"/>
    <w:tmpl w:val="EC1EF83C"/>
    <w:lvl w:ilvl="0" w:tplc="041F000F">
      <w:start w:val="1"/>
      <w:numFmt w:val="decimal"/>
      <w:lvlText w:val="%1."/>
      <w:lvlJc w:val="left"/>
      <w:pPr>
        <w:ind w:left="1429" w:hanging="360"/>
      </w:pPr>
      <w:rPr>
        <w:rFonts w:cs="Times New Roman"/>
      </w:rPr>
    </w:lvl>
    <w:lvl w:ilvl="1" w:tplc="041F0017">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42">
    <w:nsid w:val="58574B5A"/>
    <w:multiLevelType w:val="multilevel"/>
    <w:tmpl w:val="DB0C1132"/>
    <w:lvl w:ilvl="0">
      <w:start w:val="1"/>
      <w:numFmt w:val="bullet"/>
      <w:lvlText w:val=""/>
      <w:lvlJc w:val="left"/>
      <w:pPr>
        <w:ind w:left="1778" w:hanging="360"/>
      </w:pPr>
      <w:rPr>
        <w:rFonts w:ascii="Symbol" w:hAnsi="Symbol" w:hint="default"/>
      </w:rPr>
    </w:lvl>
    <w:lvl w:ilvl="1">
      <w:start w:val="1"/>
      <w:numFmt w:val="decimal"/>
      <w:lvlText w:val="%1.%2."/>
      <w:lvlJc w:val="left"/>
      <w:pPr>
        <w:ind w:left="2210" w:hanging="432"/>
      </w:pPr>
      <w:rPr>
        <w:rFonts w:cs="Times New Roman"/>
      </w:rPr>
    </w:lvl>
    <w:lvl w:ilvl="2">
      <w:start w:val="1"/>
      <w:numFmt w:val="decimal"/>
      <w:lvlText w:val="%1.%2.%3."/>
      <w:lvlJc w:val="left"/>
      <w:pPr>
        <w:ind w:left="2642" w:hanging="504"/>
      </w:pPr>
      <w:rPr>
        <w:rFonts w:cs="Times New Roman"/>
      </w:rPr>
    </w:lvl>
    <w:lvl w:ilvl="3">
      <w:start w:val="1"/>
      <w:numFmt w:val="decimal"/>
      <w:lvlText w:val="%1.%2.%3.%4."/>
      <w:lvlJc w:val="left"/>
      <w:pPr>
        <w:ind w:left="3146" w:hanging="648"/>
      </w:pPr>
      <w:rPr>
        <w:rFonts w:cs="Times New Roman"/>
      </w:rPr>
    </w:lvl>
    <w:lvl w:ilvl="4">
      <w:start w:val="1"/>
      <w:numFmt w:val="decimal"/>
      <w:lvlText w:val="%1.%2.%3.%4.%5."/>
      <w:lvlJc w:val="left"/>
      <w:pPr>
        <w:ind w:left="3650" w:hanging="792"/>
      </w:pPr>
      <w:rPr>
        <w:rFonts w:cs="Times New Roman"/>
      </w:rPr>
    </w:lvl>
    <w:lvl w:ilvl="5">
      <w:start w:val="1"/>
      <w:numFmt w:val="decimal"/>
      <w:lvlText w:val="%1.%2.%3.%4.%5.%6."/>
      <w:lvlJc w:val="left"/>
      <w:pPr>
        <w:ind w:left="4154" w:hanging="936"/>
      </w:pPr>
      <w:rPr>
        <w:rFonts w:cs="Times New Roman"/>
      </w:rPr>
    </w:lvl>
    <w:lvl w:ilvl="6">
      <w:start w:val="1"/>
      <w:numFmt w:val="decimal"/>
      <w:lvlText w:val="%1.%2.%3.%4.%5.%6.%7."/>
      <w:lvlJc w:val="left"/>
      <w:pPr>
        <w:ind w:left="4658" w:hanging="1080"/>
      </w:pPr>
      <w:rPr>
        <w:rFonts w:cs="Times New Roman"/>
      </w:rPr>
    </w:lvl>
    <w:lvl w:ilvl="7">
      <w:start w:val="1"/>
      <w:numFmt w:val="decimal"/>
      <w:lvlText w:val="%1.%2.%3.%4.%5.%6.%7.%8."/>
      <w:lvlJc w:val="left"/>
      <w:pPr>
        <w:ind w:left="5162" w:hanging="1224"/>
      </w:pPr>
      <w:rPr>
        <w:rFonts w:cs="Times New Roman"/>
      </w:rPr>
    </w:lvl>
    <w:lvl w:ilvl="8">
      <w:start w:val="1"/>
      <w:numFmt w:val="decimal"/>
      <w:lvlText w:val="%1.%2.%3.%4.%5.%6.%7.%8.%9."/>
      <w:lvlJc w:val="left"/>
      <w:pPr>
        <w:ind w:left="5738" w:hanging="1440"/>
      </w:pPr>
      <w:rPr>
        <w:rFonts w:cs="Times New Roman"/>
      </w:rPr>
    </w:lvl>
  </w:abstractNum>
  <w:abstractNum w:abstractNumId="43">
    <w:nsid w:val="595A1563"/>
    <w:multiLevelType w:val="hybridMultilevel"/>
    <w:tmpl w:val="69FC480E"/>
    <w:lvl w:ilvl="0" w:tplc="041F0017">
      <w:start w:val="1"/>
      <w:numFmt w:val="lowerLetter"/>
      <w:lvlText w:val="%1)"/>
      <w:lvlJc w:val="left"/>
      <w:pPr>
        <w:ind w:left="1080" w:hanging="360"/>
      </w:pPr>
      <w:rPr>
        <w:rFonts w:cs="Times New Roman"/>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44">
    <w:nsid w:val="5A84517E"/>
    <w:multiLevelType w:val="hybridMultilevel"/>
    <w:tmpl w:val="42A87FE6"/>
    <w:lvl w:ilvl="0" w:tplc="2D463848">
      <w:start w:val="1"/>
      <w:numFmt w:val="decimal"/>
      <w:lvlText w:val="%1."/>
      <w:lvlJc w:val="left"/>
      <w:pPr>
        <w:ind w:left="1429" w:hanging="360"/>
      </w:pPr>
      <w:rPr>
        <w:rFonts w:cs="Times New Roman" w:hint="default"/>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45">
    <w:nsid w:val="5A8C7389"/>
    <w:multiLevelType w:val="hybridMultilevel"/>
    <w:tmpl w:val="1292A74A"/>
    <w:lvl w:ilvl="0" w:tplc="6DE8FE58">
      <w:start w:val="1"/>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46">
    <w:nsid w:val="5B5B7A18"/>
    <w:multiLevelType w:val="hybridMultilevel"/>
    <w:tmpl w:val="3A24C4EC"/>
    <w:lvl w:ilvl="0" w:tplc="88FCD6AC">
      <w:start w:val="1"/>
      <w:numFmt w:val="decimal"/>
      <w:lvlText w:val="%1)"/>
      <w:lvlJc w:val="left"/>
      <w:pPr>
        <w:ind w:left="1070" w:hanging="360"/>
      </w:pPr>
      <w:rPr>
        <w:rFonts w:cs="Times New Roman" w:hint="default"/>
      </w:rPr>
    </w:lvl>
    <w:lvl w:ilvl="1" w:tplc="041F0017">
      <w:start w:val="1"/>
      <w:numFmt w:val="lowerLetter"/>
      <w:lvlText w:val="%2)"/>
      <w:lvlJc w:val="left"/>
      <w:pPr>
        <w:ind w:left="1790" w:hanging="360"/>
      </w:pPr>
      <w:rPr>
        <w:rFonts w:cs="Times New Roman"/>
      </w:rPr>
    </w:lvl>
    <w:lvl w:ilvl="2" w:tplc="041F001B" w:tentative="1">
      <w:start w:val="1"/>
      <w:numFmt w:val="lowerRoman"/>
      <w:lvlText w:val="%3."/>
      <w:lvlJc w:val="right"/>
      <w:pPr>
        <w:ind w:left="2510" w:hanging="180"/>
      </w:pPr>
      <w:rPr>
        <w:rFonts w:cs="Times New Roman"/>
      </w:rPr>
    </w:lvl>
    <w:lvl w:ilvl="3" w:tplc="041F000F" w:tentative="1">
      <w:start w:val="1"/>
      <w:numFmt w:val="decimal"/>
      <w:lvlText w:val="%4."/>
      <w:lvlJc w:val="left"/>
      <w:pPr>
        <w:ind w:left="3230" w:hanging="360"/>
      </w:pPr>
      <w:rPr>
        <w:rFonts w:cs="Times New Roman"/>
      </w:rPr>
    </w:lvl>
    <w:lvl w:ilvl="4" w:tplc="041F0019" w:tentative="1">
      <w:start w:val="1"/>
      <w:numFmt w:val="lowerLetter"/>
      <w:lvlText w:val="%5."/>
      <w:lvlJc w:val="left"/>
      <w:pPr>
        <w:ind w:left="3950" w:hanging="360"/>
      </w:pPr>
      <w:rPr>
        <w:rFonts w:cs="Times New Roman"/>
      </w:rPr>
    </w:lvl>
    <w:lvl w:ilvl="5" w:tplc="041F001B" w:tentative="1">
      <w:start w:val="1"/>
      <w:numFmt w:val="lowerRoman"/>
      <w:lvlText w:val="%6."/>
      <w:lvlJc w:val="right"/>
      <w:pPr>
        <w:ind w:left="4670" w:hanging="180"/>
      </w:pPr>
      <w:rPr>
        <w:rFonts w:cs="Times New Roman"/>
      </w:rPr>
    </w:lvl>
    <w:lvl w:ilvl="6" w:tplc="041F000F" w:tentative="1">
      <w:start w:val="1"/>
      <w:numFmt w:val="decimal"/>
      <w:lvlText w:val="%7."/>
      <w:lvlJc w:val="left"/>
      <w:pPr>
        <w:ind w:left="5390" w:hanging="360"/>
      </w:pPr>
      <w:rPr>
        <w:rFonts w:cs="Times New Roman"/>
      </w:rPr>
    </w:lvl>
    <w:lvl w:ilvl="7" w:tplc="041F0019" w:tentative="1">
      <w:start w:val="1"/>
      <w:numFmt w:val="lowerLetter"/>
      <w:lvlText w:val="%8."/>
      <w:lvlJc w:val="left"/>
      <w:pPr>
        <w:ind w:left="6110" w:hanging="360"/>
      </w:pPr>
      <w:rPr>
        <w:rFonts w:cs="Times New Roman"/>
      </w:rPr>
    </w:lvl>
    <w:lvl w:ilvl="8" w:tplc="041F001B" w:tentative="1">
      <w:start w:val="1"/>
      <w:numFmt w:val="lowerRoman"/>
      <w:lvlText w:val="%9."/>
      <w:lvlJc w:val="right"/>
      <w:pPr>
        <w:ind w:left="6830" w:hanging="180"/>
      </w:pPr>
      <w:rPr>
        <w:rFonts w:cs="Times New Roman"/>
      </w:rPr>
    </w:lvl>
  </w:abstractNum>
  <w:abstractNum w:abstractNumId="47">
    <w:nsid w:val="60BE17EA"/>
    <w:multiLevelType w:val="hybridMultilevel"/>
    <w:tmpl w:val="627EF1C0"/>
    <w:lvl w:ilvl="0" w:tplc="752225D6">
      <w:start w:val="1"/>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752225D6">
      <w:start w:val="1"/>
      <w:numFmt w:val="decimal"/>
      <w:lvlText w:val="%4)"/>
      <w:lvlJc w:val="left"/>
      <w:pPr>
        <w:ind w:left="3229" w:hanging="360"/>
      </w:pPr>
      <w:rPr>
        <w:rFonts w:cs="Times New Roman" w:hint="default"/>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48">
    <w:nsid w:val="637B392B"/>
    <w:multiLevelType w:val="multilevel"/>
    <w:tmpl w:val="B5A05338"/>
    <w:lvl w:ilvl="0">
      <w:start w:val="2"/>
      <w:numFmt w:val="decimal"/>
      <w:lvlText w:val="%1"/>
      <w:lvlJc w:val="left"/>
      <w:pPr>
        <w:ind w:left="600" w:hanging="600"/>
      </w:pPr>
      <w:rPr>
        <w:rFonts w:cs="Times New Roman" w:hint="default"/>
      </w:rPr>
    </w:lvl>
    <w:lvl w:ilvl="1">
      <w:start w:val="13"/>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9">
    <w:nsid w:val="66231A81"/>
    <w:multiLevelType w:val="hybridMultilevel"/>
    <w:tmpl w:val="A336DA94"/>
    <w:lvl w:ilvl="0" w:tplc="1A9C4724">
      <w:start w:val="1"/>
      <w:numFmt w:val="lowerLetter"/>
      <w:lvlText w:val="%1)"/>
      <w:lvlJc w:val="left"/>
      <w:pPr>
        <w:ind w:left="1065" w:hanging="360"/>
      </w:pPr>
      <w:rPr>
        <w:rFonts w:ascii="Times New Roman" w:hAnsi="Times New Roman" w:cs="Times New Roman" w:hint="default"/>
        <w:strike w:val="0"/>
        <w:dstrike w:val="0"/>
        <w:sz w:val="24"/>
        <w:u w:val="none"/>
        <w:effect w:val="none"/>
      </w:rPr>
    </w:lvl>
    <w:lvl w:ilvl="1" w:tplc="041F0019">
      <w:start w:val="1"/>
      <w:numFmt w:val="lowerLetter"/>
      <w:lvlText w:val="%2."/>
      <w:lvlJc w:val="left"/>
      <w:pPr>
        <w:ind w:left="1785" w:hanging="360"/>
      </w:pPr>
      <w:rPr>
        <w:rFonts w:cs="Times New Roman"/>
      </w:rPr>
    </w:lvl>
    <w:lvl w:ilvl="2" w:tplc="041F001B">
      <w:start w:val="1"/>
      <w:numFmt w:val="lowerRoman"/>
      <w:lvlText w:val="%3."/>
      <w:lvlJc w:val="right"/>
      <w:pPr>
        <w:ind w:left="2505" w:hanging="180"/>
      </w:pPr>
      <w:rPr>
        <w:rFonts w:cs="Times New Roman"/>
      </w:rPr>
    </w:lvl>
    <w:lvl w:ilvl="3" w:tplc="041F000F">
      <w:start w:val="1"/>
      <w:numFmt w:val="decimal"/>
      <w:lvlText w:val="%4."/>
      <w:lvlJc w:val="left"/>
      <w:pPr>
        <w:ind w:left="3225" w:hanging="360"/>
      </w:pPr>
      <w:rPr>
        <w:rFonts w:cs="Times New Roman"/>
      </w:rPr>
    </w:lvl>
    <w:lvl w:ilvl="4" w:tplc="041F0019">
      <w:start w:val="1"/>
      <w:numFmt w:val="lowerLetter"/>
      <w:lvlText w:val="%5."/>
      <w:lvlJc w:val="left"/>
      <w:pPr>
        <w:ind w:left="3945" w:hanging="360"/>
      </w:pPr>
      <w:rPr>
        <w:rFonts w:cs="Times New Roman"/>
      </w:rPr>
    </w:lvl>
    <w:lvl w:ilvl="5" w:tplc="041F001B">
      <w:start w:val="1"/>
      <w:numFmt w:val="lowerRoman"/>
      <w:lvlText w:val="%6."/>
      <w:lvlJc w:val="right"/>
      <w:pPr>
        <w:ind w:left="4665" w:hanging="180"/>
      </w:pPr>
      <w:rPr>
        <w:rFonts w:cs="Times New Roman"/>
      </w:rPr>
    </w:lvl>
    <w:lvl w:ilvl="6" w:tplc="041F000F">
      <w:start w:val="1"/>
      <w:numFmt w:val="decimal"/>
      <w:lvlText w:val="%7."/>
      <w:lvlJc w:val="left"/>
      <w:pPr>
        <w:ind w:left="5385" w:hanging="360"/>
      </w:pPr>
      <w:rPr>
        <w:rFonts w:cs="Times New Roman"/>
      </w:rPr>
    </w:lvl>
    <w:lvl w:ilvl="7" w:tplc="041F0019">
      <w:start w:val="1"/>
      <w:numFmt w:val="lowerLetter"/>
      <w:lvlText w:val="%8."/>
      <w:lvlJc w:val="left"/>
      <w:pPr>
        <w:ind w:left="6105" w:hanging="360"/>
      </w:pPr>
      <w:rPr>
        <w:rFonts w:cs="Times New Roman"/>
      </w:rPr>
    </w:lvl>
    <w:lvl w:ilvl="8" w:tplc="041F001B">
      <w:start w:val="1"/>
      <w:numFmt w:val="lowerRoman"/>
      <w:lvlText w:val="%9."/>
      <w:lvlJc w:val="right"/>
      <w:pPr>
        <w:ind w:left="6825" w:hanging="180"/>
      </w:pPr>
      <w:rPr>
        <w:rFonts w:cs="Times New Roman"/>
      </w:rPr>
    </w:lvl>
  </w:abstractNum>
  <w:abstractNum w:abstractNumId="50">
    <w:nsid w:val="679625BD"/>
    <w:multiLevelType w:val="multilevel"/>
    <w:tmpl w:val="E6108B6E"/>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2"/>
      <w:numFmt w:val="bullet"/>
      <w:lvlText w:val="-"/>
      <w:lvlJc w:val="left"/>
      <w:pPr>
        <w:ind w:left="1800" w:hanging="720"/>
      </w:pPr>
      <w:rPr>
        <w:rFonts w:ascii="Times New Roman" w:eastAsia="Times New Roman" w:hAnsi="Times New Roman" w:hint="default"/>
      </w:rPr>
    </w:lvl>
    <w:lvl w:ilvl="4">
      <w:start w:val="2"/>
      <w:numFmt w:val="bullet"/>
      <w:lvlText w:val="-"/>
      <w:lvlJc w:val="left"/>
      <w:pPr>
        <w:ind w:left="2520" w:hanging="1080"/>
      </w:pPr>
      <w:rPr>
        <w:rFonts w:ascii="Times New Roman" w:eastAsia="Times New Roman" w:hAnsi="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1">
    <w:nsid w:val="6B40449F"/>
    <w:multiLevelType w:val="hybridMultilevel"/>
    <w:tmpl w:val="18F280C6"/>
    <w:lvl w:ilvl="0" w:tplc="041F000F">
      <w:start w:val="1"/>
      <w:numFmt w:val="decimal"/>
      <w:lvlText w:val="%1."/>
      <w:lvlJc w:val="left"/>
      <w:pPr>
        <w:ind w:left="1353" w:hanging="360"/>
      </w:pPr>
      <w:rPr>
        <w:rFonts w:cs="Times New Roman" w:hint="default"/>
      </w:rPr>
    </w:lvl>
    <w:lvl w:ilvl="1" w:tplc="041F0003" w:tentative="1">
      <w:start w:val="1"/>
      <w:numFmt w:val="bullet"/>
      <w:lvlText w:val="o"/>
      <w:lvlJc w:val="left"/>
      <w:pPr>
        <w:ind w:left="2073" w:hanging="360"/>
      </w:pPr>
      <w:rPr>
        <w:rFonts w:ascii="Courier New" w:hAnsi="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52">
    <w:nsid w:val="73641E64"/>
    <w:multiLevelType w:val="multilevel"/>
    <w:tmpl w:val="A94C36DA"/>
    <w:lvl w:ilvl="0">
      <w:start w:val="2"/>
      <w:numFmt w:val="decimal"/>
      <w:lvlText w:val="%1"/>
      <w:lvlJc w:val="left"/>
      <w:pPr>
        <w:ind w:left="480" w:hanging="480"/>
      </w:pPr>
      <w:rPr>
        <w:rFonts w:ascii="Times New Roman" w:hAnsi="Times New Roman" w:cs="Times New Roman" w:hint="default"/>
        <w:b w:val="0"/>
      </w:rPr>
    </w:lvl>
    <w:lvl w:ilvl="1">
      <w:start w:val="3"/>
      <w:numFmt w:val="decimal"/>
      <w:lvlText w:val="%1.%2"/>
      <w:lvlJc w:val="left"/>
      <w:pPr>
        <w:ind w:left="1080" w:hanging="720"/>
      </w:pPr>
      <w:rPr>
        <w:rFonts w:ascii="Times New Roman" w:hAnsi="Times New Roman" w:cs="Times New Roman" w:hint="default"/>
        <w:b w:val="0"/>
      </w:rPr>
    </w:lvl>
    <w:lvl w:ilvl="2">
      <w:start w:val="1"/>
      <w:numFmt w:val="decimal"/>
      <w:lvlText w:val="%1.%2.%3"/>
      <w:lvlJc w:val="left"/>
      <w:pPr>
        <w:ind w:left="1440" w:hanging="720"/>
      </w:pPr>
      <w:rPr>
        <w:rFonts w:ascii="Times New Roman" w:hAnsi="Times New Roman" w:cs="Times New Roman" w:hint="default"/>
        <w:b w:val="0"/>
        <w:sz w:val="24"/>
        <w:szCs w:val="24"/>
      </w:rPr>
    </w:lvl>
    <w:lvl w:ilvl="3">
      <w:start w:val="1"/>
      <w:numFmt w:val="decimal"/>
      <w:lvlText w:val="%1.%2.%3.%4"/>
      <w:lvlJc w:val="left"/>
      <w:pPr>
        <w:ind w:left="2160" w:hanging="1080"/>
      </w:pPr>
      <w:rPr>
        <w:rFonts w:ascii="Times New Roman" w:hAnsi="Times New Roman" w:cs="Times New Roman" w:hint="default"/>
        <w:b w:val="0"/>
      </w:rPr>
    </w:lvl>
    <w:lvl w:ilvl="4">
      <w:start w:val="1"/>
      <w:numFmt w:val="decimal"/>
      <w:lvlText w:val="%1.%2.%3.%4.%5"/>
      <w:lvlJc w:val="left"/>
      <w:pPr>
        <w:ind w:left="2520" w:hanging="1080"/>
      </w:pPr>
      <w:rPr>
        <w:rFonts w:ascii="Times New Roman" w:hAnsi="Times New Roman" w:cs="Times New Roman" w:hint="default"/>
        <w:b w:val="0"/>
      </w:rPr>
    </w:lvl>
    <w:lvl w:ilvl="5">
      <w:start w:val="1"/>
      <w:numFmt w:val="decimal"/>
      <w:lvlText w:val="%1.%2.%3.%4.%5.%6"/>
      <w:lvlJc w:val="left"/>
      <w:pPr>
        <w:ind w:left="3240" w:hanging="1440"/>
      </w:pPr>
      <w:rPr>
        <w:rFonts w:ascii="Times New Roman" w:hAnsi="Times New Roman" w:cs="Times New Roman" w:hint="default"/>
        <w:b w:val="0"/>
      </w:rPr>
    </w:lvl>
    <w:lvl w:ilvl="6">
      <w:start w:val="1"/>
      <w:numFmt w:val="decimal"/>
      <w:lvlText w:val="%1.%2.%3.%4.%5.%6.%7"/>
      <w:lvlJc w:val="left"/>
      <w:pPr>
        <w:ind w:left="3960" w:hanging="1800"/>
      </w:pPr>
      <w:rPr>
        <w:rFonts w:ascii="Times New Roman" w:hAnsi="Times New Roman" w:cs="Times New Roman" w:hint="default"/>
        <w:b w:val="0"/>
      </w:rPr>
    </w:lvl>
    <w:lvl w:ilvl="7">
      <w:start w:val="1"/>
      <w:numFmt w:val="decimal"/>
      <w:lvlText w:val="%1.%2.%3.%4.%5.%6.%7.%8"/>
      <w:lvlJc w:val="left"/>
      <w:pPr>
        <w:ind w:left="4320" w:hanging="1800"/>
      </w:pPr>
      <w:rPr>
        <w:rFonts w:ascii="Times New Roman" w:hAnsi="Times New Roman" w:cs="Times New Roman" w:hint="default"/>
        <w:b w:val="0"/>
      </w:rPr>
    </w:lvl>
    <w:lvl w:ilvl="8">
      <w:start w:val="1"/>
      <w:numFmt w:val="decimal"/>
      <w:lvlText w:val="%1.%2.%3.%4.%5.%6.%7.%8.%9"/>
      <w:lvlJc w:val="left"/>
      <w:pPr>
        <w:ind w:left="5040" w:hanging="2160"/>
      </w:pPr>
      <w:rPr>
        <w:rFonts w:ascii="Times New Roman" w:hAnsi="Times New Roman" w:cs="Times New Roman" w:hint="default"/>
        <w:b w:val="0"/>
      </w:rPr>
    </w:lvl>
  </w:abstractNum>
  <w:abstractNum w:abstractNumId="53">
    <w:nsid w:val="74BB7BD9"/>
    <w:multiLevelType w:val="hybridMultilevel"/>
    <w:tmpl w:val="2A78BE08"/>
    <w:lvl w:ilvl="0" w:tplc="E6D64FD8">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54">
    <w:nsid w:val="76F569AE"/>
    <w:multiLevelType w:val="multilevel"/>
    <w:tmpl w:val="EB420862"/>
    <w:lvl w:ilvl="0">
      <w:start w:val="2"/>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b/>
      </w:rPr>
    </w:lvl>
    <w:lvl w:ilvl="2">
      <w:start w:val="1"/>
      <w:numFmt w:val="decimal"/>
      <w:lvlText w:val="%1.%2.%3"/>
      <w:lvlJc w:val="left"/>
      <w:pPr>
        <w:ind w:left="1713" w:hanging="720"/>
      </w:pPr>
      <w:rPr>
        <w:rFonts w:cs="Times New Roman" w:hint="default"/>
        <w:strike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5">
    <w:nsid w:val="7B1B111C"/>
    <w:multiLevelType w:val="hybridMultilevel"/>
    <w:tmpl w:val="3F981BD4"/>
    <w:lvl w:ilvl="0" w:tplc="041F000F">
      <w:start w:val="1"/>
      <w:numFmt w:val="decimal"/>
      <w:lvlText w:val="%1."/>
      <w:lvlJc w:val="left"/>
      <w:pPr>
        <w:ind w:left="1430" w:hanging="360"/>
      </w:pPr>
      <w:rPr>
        <w:rFonts w:cs="Times New Roman"/>
      </w:rPr>
    </w:lvl>
    <w:lvl w:ilvl="1" w:tplc="041F0019" w:tentative="1">
      <w:start w:val="1"/>
      <w:numFmt w:val="lowerLetter"/>
      <w:lvlText w:val="%2."/>
      <w:lvlJc w:val="left"/>
      <w:pPr>
        <w:ind w:left="2150" w:hanging="360"/>
      </w:pPr>
      <w:rPr>
        <w:rFonts w:cs="Times New Roman"/>
      </w:rPr>
    </w:lvl>
    <w:lvl w:ilvl="2" w:tplc="041F001B" w:tentative="1">
      <w:start w:val="1"/>
      <w:numFmt w:val="lowerRoman"/>
      <w:lvlText w:val="%3."/>
      <w:lvlJc w:val="right"/>
      <w:pPr>
        <w:ind w:left="2870" w:hanging="180"/>
      </w:pPr>
      <w:rPr>
        <w:rFonts w:cs="Times New Roman"/>
      </w:rPr>
    </w:lvl>
    <w:lvl w:ilvl="3" w:tplc="041F000F" w:tentative="1">
      <w:start w:val="1"/>
      <w:numFmt w:val="decimal"/>
      <w:lvlText w:val="%4."/>
      <w:lvlJc w:val="left"/>
      <w:pPr>
        <w:ind w:left="3590" w:hanging="360"/>
      </w:pPr>
      <w:rPr>
        <w:rFonts w:cs="Times New Roman"/>
      </w:rPr>
    </w:lvl>
    <w:lvl w:ilvl="4" w:tplc="041F0019" w:tentative="1">
      <w:start w:val="1"/>
      <w:numFmt w:val="lowerLetter"/>
      <w:lvlText w:val="%5."/>
      <w:lvlJc w:val="left"/>
      <w:pPr>
        <w:ind w:left="4310" w:hanging="360"/>
      </w:pPr>
      <w:rPr>
        <w:rFonts w:cs="Times New Roman"/>
      </w:rPr>
    </w:lvl>
    <w:lvl w:ilvl="5" w:tplc="041F001B" w:tentative="1">
      <w:start w:val="1"/>
      <w:numFmt w:val="lowerRoman"/>
      <w:lvlText w:val="%6."/>
      <w:lvlJc w:val="right"/>
      <w:pPr>
        <w:ind w:left="5030" w:hanging="180"/>
      </w:pPr>
      <w:rPr>
        <w:rFonts w:cs="Times New Roman"/>
      </w:rPr>
    </w:lvl>
    <w:lvl w:ilvl="6" w:tplc="041F000F" w:tentative="1">
      <w:start w:val="1"/>
      <w:numFmt w:val="decimal"/>
      <w:lvlText w:val="%7."/>
      <w:lvlJc w:val="left"/>
      <w:pPr>
        <w:ind w:left="5750" w:hanging="360"/>
      </w:pPr>
      <w:rPr>
        <w:rFonts w:cs="Times New Roman"/>
      </w:rPr>
    </w:lvl>
    <w:lvl w:ilvl="7" w:tplc="041F0019" w:tentative="1">
      <w:start w:val="1"/>
      <w:numFmt w:val="lowerLetter"/>
      <w:lvlText w:val="%8."/>
      <w:lvlJc w:val="left"/>
      <w:pPr>
        <w:ind w:left="6470" w:hanging="360"/>
      </w:pPr>
      <w:rPr>
        <w:rFonts w:cs="Times New Roman"/>
      </w:rPr>
    </w:lvl>
    <w:lvl w:ilvl="8" w:tplc="041F001B" w:tentative="1">
      <w:start w:val="1"/>
      <w:numFmt w:val="lowerRoman"/>
      <w:lvlText w:val="%9."/>
      <w:lvlJc w:val="right"/>
      <w:pPr>
        <w:ind w:left="7190" w:hanging="180"/>
      </w:pPr>
      <w:rPr>
        <w:rFonts w:cs="Times New Roman"/>
      </w:rPr>
    </w:lvl>
  </w:abstractNum>
  <w:abstractNum w:abstractNumId="56">
    <w:nsid w:val="7BB94BB0"/>
    <w:multiLevelType w:val="multilevel"/>
    <w:tmpl w:val="02E2F2A8"/>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2.4.%3"/>
      <w:lvlJc w:val="left"/>
      <w:pPr>
        <w:ind w:left="1440" w:hanging="720"/>
      </w:pPr>
      <w:rPr>
        <w:rFonts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57">
    <w:nsid w:val="7D5F6637"/>
    <w:multiLevelType w:val="hybridMultilevel"/>
    <w:tmpl w:val="193EC00C"/>
    <w:lvl w:ilvl="0" w:tplc="87E85D9E">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58">
    <w:nsid w:val="7E8A4D85"/>
    <w:multiLevelType w:val="hybridMultilevel"/>
    <w:tmpl w:val="0388B21E"/>
    <w:lvl w:ilvl="0" w:tplc="F2147E7C">
      <w:start w:val="1"/>
      <w:numFmt w:val="decimal"/>
      <w:lvlText w:val="%1)"/>
      <w:lvlJc w:val="left"/>
      <w:pPr>
        <w:ind w:left="1494" w:hanging="360"/>
      </w:pPr>
      <w:rPr>
        <w:rFonts w:cs="Times New Roman" w:hint="default"/>
      </w:rPr>
    </w:lvl>
    <w:lvl w:ilvl="1" w:tplc="041F0019">
      <w:start w:val="1"/>
      <w:numFmt w:val="lowerLetter"/>
      <w:lvlText w:val="%2."/>
      <w:lvlJc w:val="left"/>
      <w:pPr>
        <w:ind w:left="2214" w:hanging="360"/>
      </w:pPr>
      <w:rPr>
        <w:rFonts w:cs="Times New Roman"/>
      </w:rPr>
    </w:lvl>
    <w:lvl w:ilvl="2" w:tplc="041F001B" w:tentative="1">
      <w:start w:val="1"/>
      <w:numFmt w:val="lowerRoman"/>
      <w:lvlText w:val="%3."/>
      <w:lvlJc w:val="right"/>
      <w:pPr>
        <w:ind w:left="2934" w:hanging="180"/>
      </w:pPr>
      <w:rPr>
        <w:rFonts w:cs="Times New Roman"/>
      </w:rPr>
    </w:lvl>
    <w:lvl w:ilvl="3" w:tplc="041F000F" w:tentative="1">
      <w:start w:val="1"/>
      <w:numFmt w:val="decimal"/>
      <w:lvlText w:val="%4."/>
      <w:lvlJc w:val="left"/>
      <w:pPr>
        <w:ind w:left="3654" w:hanging="360"/>
      </w:pPr>
      <w:rPr>
        <w:rFonts w:cs="Times New Roman"/>
      </w:rPr>
    </w:lvl>
    <w:lvl w:ilvl="4" w:tplc="041F0019" w:tentative="1">
      <w:start w:val="1"/>
      <w:numFmt w:val="lowerLetter"/>
      <w:lvlText w:val="%5."/>
      <w:lvlJc w:val="left"/>
      <w:pPr>
        <w:ind w:left="4374" w:hanging="360"/>
      </w:pPr>
      <w:rPr>
        <w:rFonts w:cs="Times New Roman"/>
      </w:rPr>
    </w:lvl>
    <w:lvl w:ilvl="5" w:tplc="041F001B" w:tentative="1">
      <w:start w:val="1"/>
      <w:numFmt w:val="lowerRoman"/>
      <w:lvlText w:val="%6."/>
      <w:lvlJc w:val="right"/>
      <w:pPr>
        <w:ind w:left="5094" w:hanging="180"/>
      </w:pPr>
      <w:rPr>
        <w:rFonts w:cs="Times New Roman"/>
      </w:rPr>
    </w:lvl>
    <w:lvl w:ilvl="6" w:tplc="041F000F" w:tentative="1">
      <w:start w:val="1"/>
      <w:numFmt w:val="decimal"/>
      <w:lvlText w:val="%7."/>
      <w:lvlJc w:val="left"/>
      <w:pPr>
        <w:ind w:left="5814" w:hanging="360"/>
      </w:pPr>
      <w:rPr>
        <w:rFonts w:cs="Times New Roman"/>
      </w:rPr>
    </w:lvl>
    <w:lvl w:ilvl="7" w:tplc="041F0019" w:tentative="1">
      <w:start w:val="1"/>
      <w:numFmt w:val="lowerLetter"/>
      <w:lvlText w:val="%8."/>
      <w:lvlJc w:val="left"/>
      <w:pPr>
        <w:ind w:left="6534" w:hanging="360"/>
      </w:pPr>
      <w:rPr>
        <w:rFonts w:cs="Times New Roman"/>
      </w:rPr>
    </w:lvl>
    <w:lvl w:ilvl="8" w:tplc="041F001B" w:tentative="1">
      <w:start w:val="1"/>
      <w:numFmt w:val="lowerRoman"/>
      <w:lvlText w:val="%9."/>
      <w:lvlJc w:val="right"/>
      <w:pPr>
        <w:ind w:left="7254" w:hanging="180"/>
      </w:pPr>
      <w:rPr>
        <w:rFonts w:cs="Times New Roman"/>
      </w:rPr>
    </w:lvl>
  </w:abstractNum>
  <w:num w:numId="1">
    <w:abstractNumId w:val="26"/>
  </w:num>
  <w:num w:numId="2">
    <w:abstractNumId w:val="6"/>
  </w:num>
  <w:num w:numId="3">
    <w:abstractNumId w:val="58"/>
  </w:num>
  <w:num w:numId="4">
    <w:abstractNumId w:val="17"/>
  </w:num>
  <w:num w:numId="5">
    <w:abstractNumId w:val="0"/>
  </w:num>
  <w:num w:numId="6">
    <w:abstractNumId w:val="51"/>
  </w:num>
  <w:num w:numId="7">
    <w:abstractNumId w:val="37"/>
  </w:num>
  <w:num w:numId="8">
    <w:abstractNumId w:val="43"/>
  </w:num>
  <w:num w:numId="9">
    <w:abstractNumId w:val="42"/>
  </w:num>
  <w:num w:numId="10">
    <w:abstractNumId w:val="53"/>
  </w:num>
  <w:num w:numId="11">
    <w:abstractNumId w:val="33"/>
  </w:num>
  <w:num w:numId="12">
    <w:abstractNumId w:val="21"/>
  </w:num>
  <w:num w:numId="13">
    <w:abstractNumId w:val="45"/>
  </w:num>
  <w:num w:numId="14">
    <w:abstractNumId w:val="5"/>
  </w:num>
  <w:num w:numId="15">
    <w:abstractNumId w:val="3"/>
  </w:num>
  <w:num w:numId="16">
    <w:abstractNumId w:val="47"/>
  </w:num>
  <w:num w:numId="17">
    <w:abstractNumId w:val="23"/>
  </w:num>
  <w:num w:numId="18">
    <w:abstractNumId w:val="25"/>
  </w:num>
  <w:num w:numId="19">
    <w:abstractNumId w:val="12"/>
  </w:num>
  <w:num w:numId="20">
    <w:abstractNumId w:val="46"/>
  </w:num>
  <w:num w:numId="21">
    <w:abstractNumId w:val="31"/>
  </w:num>
  <w:num w:numId="22">
    <w:abstractNumId w:val="55"/>
  </w:num>
  <w:num w:numId="23">
    <w:abstractNumId w:val="16"/>
  </w:num>
  <w:num w:numId="24">
    <w:abstractNumId w:val="41"/>
  </w:num>
  <w:num w:numId="25">
    <w:abstractNumId w:val="24"/>
  </w:num>
  <w:num w:numId="26">
    <w:abstractNumId w:val="54"/>
  </w:num>
  <w:num w:numId="27">
    <w:abstractNumId w:val="38"/>
  </w:num>
  <w:num w:numId="28">
    <w:abstractNumId w:val="34"/>
  </w:num>
  <w:num w:numId="29">
    <w:abstractNumId w:val="19"/>
  </w:num>
  <w:num w:numId="30">
    <w:abstractNumId w:val="48"/>
  </w:num>
  <w:num w:numId="31">
    <w:abstractNumId w:val="9"/>
  </w:num>
  <w:num w:numId="32">
    <w:abstractNumId w:val="15"/>
  </w:num>
  <w:num w:numId="33">
    <w:abstractNumId w:val="32"/>
  </w:num>
  <w:num w:numId="34">
    <w:abstractNumId w:val="28"/>
  </w:num>
  <w:num w:numId="35">
    <w:abstractNumId w:val="39"/>
  </w:num>
  <w:num w:numId="36">
    <w:abstractNumId w:val="52"/>
  </w:num>
  <w:num w:numId="37">
    <w:abstractNumId w:val="56"/>
  </w:num>
  <w:num w:numId="38">
    <w:abstractNumId w:val="1"/>
  </w:num>
  <w:num w:numId="39">
    <w:abstractNumId w:val="11"/>
  </w:num>
  <w:num w:numId="40">
    <w:abstractNumId w:val="40"/>
  </w:num>
  <w:num w:numId="41">
    <w:abstractNumId w:val="8"/>
  </w:num>
  <w:num w:numId="42">
    <w:abstractNumId w:val="7"/>
  </w:num>
  <w:num w:numId="43">
    <w:abstractNumId w:val="22"/>
  </w:num>
  <w:num w:numId="44">
    <w:abstractNumId w:val="57"/>
  </w:num>
  <w:num w:numId="45">
    <w:abstractNumId w:val="14"/>
  </w:num>
  <w:num w:numId="46">
    <w:abstractNumId w:val="30"/>
  </w:num>
  <w:num w:numId="47">
    <w:abstractNumId w:val="10"/>
  </w:num>
  <w:num w:numId="48">
    <w:abstractNumId w:val="35"/>
  </w:num>
  <w:num w:numId="49">
    <w:abstractNumId w:val="4"/>
  </w:num>
  <w:num w:numId="50">
    <w:abstractNumId w:val="2"/>
  </w:num>
  <w:num w:numId="51">
    <w:abstractNumId w:val="29"/>
  </w:num>
  <w:num w:numId="52">
    <w:abstractNumId w:val="18"/>
  </w:num>
  <w:num w:numId="53">
    <w:abstractNumId w:val="13"/>
  </w:num>
  <w:num w:numId="54">
    <w:abstractNumId w:val="27"/>
  </w:num>
  <w:num w:numId="55">
    <w:abstractNumId w:val="20"/>
  </w:num>
  <w:num w:numId="56">
    <w:abstractNumId w:val="50"/>
  </w:num>
  <w:num w:numId="57">
    <w:abstractNumId w:val="36"/>
  </w:num>
  <w:num w:numId="58">
    <w:abstractNumId w:val="3"/>
    <w:lvlOverride w:ilvl="0">
      <w:lvl w:ilvl="0" w:tplc="041F000F">
        <w:start w:val="1"/>
        <w:numFmt w:val="decimal"/>
        <w:lvlText w:val="%1."/>
        <w:lvlJc w:val="left"/>
        <w:pPr>
          <w:ind w:left="1429" w:hanging="360"/>
        </w:pPr>
        <w:rPr>
          <w:rFonts w:cs="Times New Roman" w:hint="default"/>
        </w:rPr>
      </w:lvl>
    </w:lvlOverride>
    <w:lvlOverride w:ilvl="1">
      <w:lvl w:ilvl="1" w:tplc="041F0019" w:tentative="1">
        <w:start w:val="1"/>
        <w:numFmt w:val="lowerLetter"/>
        <w:lvlText w:val="%2."/>
        <w:lvlJc w:val="left"/>
        <w:pPr>
          <w:ind w:left="1440" w:hanging="360"/>
        </w:pPr>
        <w:rPr>
          <w:rFonts w:cs="Times New Roman"/>
        </w:rPr>
      </w:lvl>
    </w:lvlOverride>
    <w:lvlOverride w:ilvl="2">
      <w:lvl w:ilvl="2" w:tplc="041F001B" w:tentative="1">
        <w:start w:val="1"/>
        <w:numFmt w:val="lowerRoman"/>
        <w:lvlText w:val="%3."/>
        <w:lvlJc w:val="right"/>
        <w:pPr>
          <w:ind w:left="2160" w:hanging="180"/>
        </w:pPr>
        <w:rPr>
          <w:rFonts w:cs="Times New Roman"/>
        </w:rPr>
      </w:lvl>
    </w:lvlOverride>
    <w:lvlOverride w:ilvl="3">
      <w:lvl w:ilvl="3" w:tplc="041F000F" w:tentative="1">
        <w:start w:val="1"/>
        <w:numFmt w:val="decimal"/>
        <w:lvlText w:val="%4."/>
        <w:lvlJc w:val="left"/>
        <w:pPr>
          <w:ind w:left="2880" w:hanging="360"/>
        </w:pPr>
        <w:rPr>
          <w:rFonts w:cs="Times New Roman"/>
        </w:rPr>
      </w:lvl>
    </w:lvlOverride>
    <w:lvlOverride w:ilvl="4">
      <w:lvl w:ilvl="4" w:tplc="041F0019" w:tentative="1">
        <w:start w:val="1"/>
        <w:numFmt w:val="lowerLetter"/>
        <w:lvlText w:val="%5."/>
        <w:lvlJc w:val="left"/>
        <w:pPr>
          <w:ind w:left="3600" w:hanging="360"/>
        </w:pPr>
        <w:rPr>
          <w:rFonts w:cs="Times New Roman"/>
        </w:rPr>
      </w:lvl>
    </w:lvlOverride>
    <w:lvlOverride w:ilvl="5">
      <w:lvl w:ilvl="5" w:tplc="041F001B" w:tentative="1">
        <w:start w:val="1"/>
        <w:numFmt w:val="lowerRoman"/>
        <w:lvlText w:val="%6."/>
        <w:lvlJc w:val="right"/>
        <w:pPr>
          <w:ind w:left="4320" w:hanging="180"/>
        </w:pPr>
        <w:rPr>
          <w:rFonts w:cs="Times New Roman"/>
        </w:rPr>
      </w:lvl>
    </w:lvlOverride>
    <w:lvlOverride w:ilvl="6">
      <w:lvl w:ilvl="6" w:tplc="041F000F" w:tentative="1">
        <w:start w:val="1"/>
        <w:numFmt w:val="decimal"/>
        <w:lvlText w:val="%7."/>
        <w:lvlJc w:val="left"/>
        <w:pPr>
          <w:ind w:left="5040" w:hanging="360"/>
        </w:pPr>
        <w:rPr>
          <w:rFonts w:cs="Times New Roman"/>
        </w:rPr>
      </w:lvl>
    </w:lvlOverride>
    <w:lvlOverride w:ilvl="7">
      <w:lvl w:ilvl="7" w:tplc="041F0019" w:tentative="1">
        <w:start w:val="1"/>
        <w:numFmt w:val="lowerLetter"/>
        <w:lvlText w:val="%8."/>
        <w:lvlJc w:val="left"/>
        <w:pPr>
          <w:ind w:left="5760" w:hanging="360"/>
        </w:pPr>
        <w:rPr>
          <w:rFonts w:cs="Times New Roman"/>
        </w:rPr>
      </w:lvl>
    </w:lvlOverride>
    <w:lvlOverride w:ilvl="8">
      <w:lvl w:ilvl="8" w:tplc="041F001B" w:tentative="1">
        <w:start w:val="1"/>
        <w:numFmt w:val="lowerRoman"/>
        <w:lvlText w:val="%9."/>
        <w:lvlJc w:val="right"/>
        <w:pPr>
          <w:ind w:left="6480" w:hanging="180"/>
        </w:pPr>
        <w:rPr>
          <w:rFonts w:cs="Times New Roman"/>
        </w:rPr>
      </w:lvl>
    </w:lvlOverride>
  </w:num>
  <w:num w:numId="59">
    <w:abstractNumId w:val="44"/>
  </w:num>
  <w:num w:numId="6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165672"/>
    <w:rsid w:val="000008C8"/>
    <w:rsid w:val="000018E7"/>
    <w:rsid w:val="00003711"/>
    <w:rsid w:val="000118AA"/>
    <w:rsid w:val="00011D26"/>
    <w:rsid w:val="00020149"/>
    <w:rsid w:val="00021874"/>
    <w:rsid w:val="00022051"/>
    <w:rsid w:val="000230CE"/>
    <w:rsid w:val="00023E44"/>
    <w:rsid w:val="00034B91"/>
    <w:rsid w:val="00036524"/>
    <w:rsid w:val="000419F4"/>
    <w:rsid w:val="00045A28"/>
    <w:rsid w:val="00057A85"/>
    <w:rsid w:val="000631EA"/>
    <w:rsid w:val="00065922"/>
    <w:rsid w:val="000727FA"/>
    <w:rsid w:val="00072FD9"/>
    <w:rsid w:val="000763EB"/>
    <w:rsid w:val="000863E0"/>
    <w:rsid w:val="0009153E"/>
    <w:rsid w:val="00094C94"/>
    <w:rsid w:val="00096D5B"/>
    <w:rsid w:val="000971EF"/>
    <w:rsid w:val="000A4E74"/>
    <w:rsid w:val="000A5E9C"/>
    <w:rsid w:val="000A70A6"/>
    <w:rsid w:val="000B1B66"/>
    <w:rsid w:val="000C3423"/>
    <w:rsid w:val="000C67AB"/>
    <w:rsid w:val="000D1485"/>
    <w:rsid w:val="000D2E3F"/>
    <w:rsid w:val="000D400A"/>
    <w:rsid w:val="000D6F9A"/>
    <w:rsid w:val="000E2DD1"/>
    <w:rsid w:val="000F2FE4"/>
    <w:rsid w:val="000F43CD"/>
    <w:rsid w:val="000F7C3E"/>
    <w:rsid w:val="001072F9"/>
    <w:rsid w:val="00110AC8"/>
    <w:rsid w:val="00115418"/>
    <w:rsid w:val="00131B4E"/>
    <w:rsid w:val="00132E5A"/>
    <w:rsid w:val="00150749"/>
    <w:rsid w:val="00152BA9"/>
    <w:rsid w:val="00154579"/>
    <w:rsid w:val="00161B0F"/>
    <w:rsid w:val="00163E82"/>
    <w:rsid w:val="00165672"/>
    <w:rsid w:val="00181973"/>
    <w:rsid w:val="00183FA4"/>
    <w:rsid w:val="00192CB2"/>
    <w:rsid w:val="001933E9"/>
    <w:rsid w:val="001959D6"/>
    <w:rsid w:val="001A5C28"/>
    <w:rsid w:val="001B3DE9"/>
    <w:rsid w:val="001C5B43"/>
    <w:rsid w:val="001C69D9"/>
    <w:rsid w:val="001E33B1"/>
    <w:rsid w:val="001E3EDD"/>
    <w:rsid w:val="001F67DB"/>
    <w:rsid w:val="002027BD"/>
    <w:rsid w:val="0020397D"/>
    <w:rsid w:val="00206F84"/>
    <w:rsid w:val="00210EBA"/>
    <w:rsid w:val="00212F0D"/>
    <w:rsid w:val="00221F2B"/>
    <w:rsid w:val="002240E9"/>
    <w:rsid w:val="00236D5A"/>
    <w:rsid w:val="00240AEF"/>
    <w:rsid w:val="00240B65"/>
    <w:rsid w:val="0024331A"/>
    <w:rsid w:val="002464F9"/>
    <w:rsid w:val="002521FD"/>
    <w:rsid w:val="00263A54"/>
    <w:rsid w:val="002679B5"/>
    <w:rsid w:val="00267CB7"/>
    <w:rsid w:val="00291A19"/>
    <w:rsid w:val="0029741A"/>
    <w:rsid w:val="002A76FF"/>
    <w:rsid w:val="002B0788"/>
    <w:rsid w:val="002B1B3D"/>
    <w:rsid w:val="002C064A"/>
    <w:rsid w:val="002C2797"/>
    <w:rsid w:val="002C64D4"/>
    <w:rsid w:val="002D2187"/>
    <w:rsid w:val="002D41C3"/>
    <w:rsid w:val="002D58CD"/>
    <w:rsid w:val="002D5AB8"/>
    <w:rsid w:val="002D695C"/>
    <w:rsid w:val="002D77A6"/>
    <w:rsid w:val="002D7D43"/>
    <w:rsid w:val="002F4504"/>
    <w:rsid w:val="002F4DB4"/>
    <w:rsid w:val="00302BD2"/>
    <w:rsid w:val="00303C25"/>
    <w:rsid w:val="00315E90"/>
    <w:rsid w:val="00321763"/>
    <w:rsid w:val="003218A8"/>
    <w:rsid w:val="003245D2"/>
    <w:rsid w:val="00324C0F"/>
    <w:rsid w:val="00332CC1"/>
    <w:rsid w:val="0033340D"/>
    <w:rsid w:val="00333A5B"/>
    <w:rsid w:val="003461A9"/>
    <w:rsid w:val="00356858"/>
    <w:rsid w:val="00356C9F"/>
    <w:rsid w:val="00363D0D"/>
    <w:rsid w:val="003862C8"/>
    <w:rsid w:val="003932CB"/>
    <w:rsid w:val="003A0950"/>
    <w:rsid w:val="003A20B1"/>
    <w:rsid w:val="003B4EF0"/>
    <w:rsid w:val="003B5A4B"/>
    <w:rsid w:val="003C15C9"/>
    <w:rsid w:val="003C2056"/>
    <w:rsid w:val="003C2484"/>
    <w:rsid w:val="003C35FD"/>
    <w:rsid w:val="003D168C"/>
    <w:rsid w:val="003D2166"/>
    <w:rsid w:val="003D3985"/>
    <w:rsid w:val="003D459C"/>
    <w:rsid w:val="003D6E7C"/>
    <w:rsid w:val="003D6E80"/>
    <w:rsid w:val="003E14B0"/>
    <w:rsid w:val="003E2DFC"/>
    <w:rsid w:val="003E2F23"/>
    <w:rsid w:val="003E5454"/>
    <w:rsid w:val="003E7F1F"/>
    <w:rsid w:val="003F496E"/>
    <w:rsid w:val="003F6A67"/>
    <w:rsid w:val="003F78E1"/>
    <w:rsid w:val="004008B0"/>
    <w:rsid w:val="004059CF"/>
    <w:rsid w:val="00413E04"/>
    <w:rsid w:val="00430429"/>
    <w:rsid w:val="00431202"/>
    <w:rsid w:val="00433EDB"/>
    <w:rsid w:val="00441775"/>
    <w:rsid w:val="00442D27"/>
    <w:rsid w:val="00450586"/>
    <w:rsid w:val="00450840"/>
    <w:rsid w:val="00450FA9"/>
    <w:rsid w:val="0045646B"/>
    <w:rsid w:val="004617CB"/>
    <w:rsid w:val="00464894"/>
    <w:rsid w:val="004649FB"/>
    <w:rsid w:val="00465B92"/>
    <w:rsid w:val="004661A8"/>
    <w:rsid w:val="004667AA"/>
    <w:rsid w:val="0048295E"/>
    <w:rsid w:val="00487CCD"/>
    <w:rsid w:val="00492284"/>
    <w:rsid w:val="004A5CF8"/>
    <w:rsid w:val="004B0332"/>
    <w:rsid w:val="004B3F6C"/>
    <w:rsid w:val="004B5713"/>
    <w:rsid w:val="004D16AA"/>
    <w:rsid w:val="004D4DD7"/>
    <w:rsid w:val="004D5288"/>
    <w:rsid w:val="004D7D63"/>
    <w:rsid w:val="004E5A53"/>
    <w:rsid w:val="004F0B2B"/>
    <w:rsid w:val="004F2CFB"/>
    <w:rsid w:val="004F3D91"/>
    <w:rsid w:val="004F439F"/>
    <w:rsid w:val="005028F7"/>
    <w:rsid w:val="005057E6"/>
    <w:rsid w:val="0050673E"/>
    <w:rsid w:val="00521A17"/>
    <w:rsid w:val="00523DB7"/>
    <w:rsid w:val="00526962"/>
    <w:rsid w:val="00530150"/>
    <w:rsid w:val="005356A3"/>
    <w:rsid w:val="00536C33"/>
    <w:rsid w:val="005432B3"/>
    <w:rsid w:val="00545916"/>
    <w:rsid w:val="005459B8"/>
    <w:rsid w:val="00551150"/>
    <w:rsid w:val="00552A1C"/>
    <w:rsid w:val="00553AD4"/>
    <w:rsid w:val="0055455B"/>
    <w:rsid w:val="005548EA"/>
    <w:rsid w:val="00554DF3"/>
    <w:rsid w:val="00556A84"/>
    <w:rsid w:val="005608B0"/>
    <w:rsid w:val="00573948"/>
    <w:rsid w:val="0057696A"/>
    <w:rsid w:val="00583069"/>
    <w:rsid w:val="00587D11"/>
    <w:rsid w:val="00594CC3"/>
    <w:rsid w:val="005A1387"/>
    <w:rsid w:val="005A1DA4"/>
    <w:rsid w:val="005A356A"/>
    <w:rsid w:val="005A45AF"/>
    <w:rsid w:val="005A7106"/>
    <w:rsid w:val="005B714A"/>
    <w:rsid w:val="005C3493"/>
    <w:rsid w:val="005C6A34"/>
    <w:rsid w:val="005D57B2"/>
    <w:rsid w:val="005D5B42"/>
    <w:rsid w:val="005E316A"/>
    <w:rsid w:val="005E5482"/>
    <w:rsid w:val="005F3A3D"/>
    <w:rsid w:val="00614B34"/>
    <w:rsid w:val="00622232"/>
    <w:rsid w:val="0063090B"/>
    <w:rsid w:val="00655AE3"/>
    <w:rsid w:val="00664F52"/>
    <w:rsid w:val="0066755A"/>
    <w:rsid w:val="00670C7C"/>
    <w:rsid w:val="00671671"/>
    <w:rsid w:val="00673E7B"/>
    <w:rsid w:val="00684FFD"/>
    <w:rsid w:val="006903D9"/>
    <w:rsid w:val="00692F74"/>
    <w:rsid w:val="00693CC6"/>
    <w:rsid w:val="006941B3"/>
    <w:rsid w:val="006A26B2"/>
    <w:rsid w:val="006B01E5"/>
    <w:rsid w:val="006B1CDB"/>
    <w:rsid w:val="006B21E3"/>
    <w:rsid w:val="006B4406"/>
    <w:rsid w:val="006B7872"/>
    <w:rsid w:val="006C03C4"/>
    <w:rsid w:val="006C794C"/>
    <w:rsid w:val="006D153F"/>
    <w:rsid w:val="006D40BD"/>
    <w:rsid w:val="006D636E"/>
    <w:rsid w:val="006D6AA1"/>
    <w:rsid w:val="006D76B6"/>
    <w:rsid w:val="006D7A54"/>
    <w:rsid w:val="006F1FEE"/>
    <w:rsid w:val="006F439C"/>
    <w:rsid w:val="006F4BEA"/>
    <w:rsid w:val="00715577"/>
    <w:rsid w:val="00721D75"/>
    <w:rsid w:val="00724262"/>
    <w:rsid w:val="00725459"/>
    <w:rsid w:val="00726F2F"/>
    <w:rsid w:val="00734C02"/>
    <w:rsid w:val="00743588"/>
    <w:rsid w:val="00745157"/>
    <w:rsid w:val="0074586C"/>
    <w:rsid w:val="00746FAA"/>
    <w:rsid w:val="00751AE6"/>
    <w:rsid w:val="00752EBF"/>
    <w:rsid w:val="00756FFD"/>
    <w:rsid w:val="00757B29"/>
    <w:rsid w:val="00762365"/>
    <w:rsid w:val="007635E3"/>
    <w:rsid w:val="00766C24"/>
    <w:rsid w:val="00780D4D"/>
    <w:rsid w:val="007848A5"/>
    <w:rsid w:val="007A0BDB"/>
    <w:rsid w:val="007A2110"/>
    <w:rsid w:val="007A3EFE"/>
    <w:rsid w:val="007B18B5"/>
    <w:rsid w:val="007B6905"/>
    <w:rsid w:val="007C097D"/>
    <w:rsid w:val="007C3035"/>
    <w:rsid w:val="007C4CDD"/>
    <w:rsid w:val="007D48F6"/>
    <w:rsid w:val="007E0F19"/>
    <w:rsid w:val="00807057"/>
    <w:rsid w:val="0081593C"/>
    <w:rsid w:val="00827437"/>
    <w:rsid w:val="008302D8"/>
    <w:rsid w:val="00833D32"/>
    <w:rsid w:val="008460EE"/>
    <w:rsid w:val="008553C2"/>
    <w:rsid w:val="00855DCC"/>
    <w:rsid w:val="008704C1"/>
    <w:rsid w:val="00870B1E"/>
    <w:rsid w:val="008733DF"/>
    <w:rsid w:val="00875983"/>
    <w:rsid w:val="00877D6F"/>
    <w:rsid w:val="00881239"/>
    <w:rsid w:val="00883F55"/>
    <w:rsid w:val="00884BDE"/>
    <w:rsid w:val="0089146A"/>
    <w:rsid w:val="00892EB1"/>
    <w:rsid w:val="00895A47"/>
    <w:rsid w:val="008C0DAC"/>
    <w:rsid w:val="008C2002"/>
    <w:rsid w:val="008C27F5"/>
    <w:rsid w:val="008C5D2E"/>
    <w:rsid w:val="008D29CC"/>
    <w:rsid w:val="008D3DCC"/>
    <w:rsid w:val="008D7229"/>
    <w:rsid w:val="008D7FEC"/>
    <w:rsid w:val="008E014F"/>
    <w:rsid w:val="008E2EB0"/>
    <w:rsid w:val="008E7641"/>
    <w:rsid w:val="008F19E2"/>
    <w:rsid w:val="008F30DE"/>
    <w:rsid w:val="008F3C54"/>
    <w:rsid w:val="008F67D6"/>
    <w:rsid w:val="008F6C5E"/>
    <w:rsid w:val="0090327B"/>
    <w:rsid w:val="0090378C"/>
    <w:rsid w:val="00905A33"/>
    <w:rsid w:val="00906C2B"/>
    <w:rsid w:val="00927B24"/>
    <w:rsid w:val="009311FB"/>
    <w:rsid w:val="00936B87"/>
    <w:rsid w:val="009407A3"/>
    <w:rsid w:val="00944D08"/>
    <w:rsid w:val="009454DD"/>
    <w:rsid w:val="00947541"/>
    <w:rsid w:val="009476C3"/>
    <w:rsid w:val="00953E45"/>
    <w:rsid w:val="009548FB"/>
    <w:rsid w:val="0096262F"/>
    <w:rsid w:val="00963710"/>
    <w:rsid w:val="009638BF"/>
    <w:rsid w:val="00966DC0"/>
    <w:rsid w:val="00970010"/>
    <w:rsid w:val="00970E0A"/>
    <w:rsid w:val="00980B53"/>
    <w:rsid w:val="00981061"/>
    <w:rsid w:val="009813F3"/>
    <w:rsid w:val="00983281"/>
    <w:rsid w:val="00983397"/>
    <w:rsid w:val="00990332"/>
    <w:rsid w:val="00993287"/>
    <w:rsid w:val="00995964"/>
    <w:rsid w:val="00997122"/>
    <w:rsid w:val="009A1013"/>
    <w:rsid w:val="009A154A"/>
    <w:rsid w:val="009A2FAB"/>
    <w:rsid w:val="009A312A"/>
    <w:rsid w:val="009A3CF4"/>
    <w:rsid w:val="009B115E"/>
    <w:rsid w:val="009B3701"/>
    <w:rsid w:val="009B6358"/>
    <w:rsid w:val="009B66D0"/>
    <w:rsid w:val="009C0234"/>
    <w:rsid w:val="009C15B2"/>
    <w:rsid w:val="009C2DFE"/>
    <w:rsid w:val="009C2F79"/>
    <w:rsid w:val="009C6A95"/>
    <w:rsid w:val="009D0195"/>
    <w:rsid w:val="009D1799"/>
    <w:rsid w:val="009D4475"/>
    <w:rsid w:val="009D58CA"/>
    <w:rsid w:val="009D6514"/>
    <w:rsid w:val="009E30A9"/>
    <w:rsid w:val="009E4FF8"/>
    <w:rsid w:val="009E6D98"/>
    <w:rsid w:val="009F72BB"/>
    <w:rsid w:val="00A06216"/>
    <w:rsid w:val="00A11FF9"/>
    <w:rsid w:val="00A13B7B"/>
    <w:rsid w:val="00A14E55"/>
    <w:rsid w:val="00A15332"/>
    <w:rsid w:val="00A16C7A"/>
    <w:rsid w:val="00A24DC8"/>
    <w:rsid w:val="00A30706"/>
    <w:rsid w:val="00A324F0"/>
    <w:rsid w:val="00A420F7"/>
    <w:rsid w:val="00A428A1"/>
    <w:rsid w:val="00A46207"/>
    <w:rsid w:val="00A4646B"/>
    <w:rsid w:val="00A4755C"/>
    <w:rsid w:val="00A504BD"/>
    <w:rsid w:val="00A50794"/>
    <w:rsid w:val="00A50E63"/>
    <w:rsid w:val="00A53E9B"/>
    <w:rsid w:val="00A60044"/>
    <w:rsid w:val="00A61BAB"/>
    <w:rsid w:val="00A62BD1"/>
    <w:rsid w:val="00A6498C"/>
    <w:rsid w:val="00A83576"/>
    <w:rsid w:val="00A84089"/>
    <w:rsid w:val="00A86AAB"/>
    <w:rsid w:val="00A91ECB"/>
    <w:rsid w:val="00AA1AF7"/>
    <w:rsid w:val="00AA7B0A"/>
    <w:rsid w:val="00AB0055"/>
    <w:rsid w:val="00AB0D28"/>
    <w:rsid w:val="00AB34A4"/>
    <w:rsid w:val="00AB34BD"/>
    <w:rsid w:val="00AB657B"/>
    <w:rsid w:val="00AC2B3A"/>
    <w:rsid w:val="00AC5E3B"/>
    <w:rsid w:val="00AC6309"/>
    <w:rsid w:val="00AE17D2"/>
    <w:rsid w:val="00AE1A09"/>
    <w:rsid w:val="00AE6797"/>
    <w:rsid w:val="00B007B9"/>
    <w:rsid w:val="00B013B3"/>
    <w:rsid w:val="00B050EB"/>
    <w:rsid w:val="00B1022F"/>
    <w:rsid w:val="00B2370F"/>
    <w:rsid w:val="00B36DEA"/>
    <w:rsid w:val="00B412F5"/>
    <w:rsid w:val="00B43034"/>
    <w:rsid w:val="00B46224"/>
    <w:rsid w:val="00B50D71"/>
    <w:rsid w:val="00B56B5A"/>
    <w:rsid w:val="00B5797B"/>
    <w:rsid w:val="00B63C3A"/>
    <w:rsid w:val="00B642B1"/>
    <w:rsid w:val="00B719C1"/>
    <w:rsid w:val="00B75FFA"/>
    <w:rsid w:val="00B83DA6"/>
    <w:rsid w:val="00B85CA5"/>
    <w:rsid w:val="00B93D7D"/>
    <w:rsid w:val="00B9528C"/>
    <w:rsid w:val="00B95415"/>
    <w:rsid w:val="00BA3144"/>
    <w:rsid w:val="00BA31FF"/>
    <w:rsid w:val="00BB1526"/>
    <w:rsid w:val="00BC2B9F"/>
    <w:rsid w:val="00BC4553"/>
    <w:rsid w:val="00BD6089"/>
    <w:rsid w:val="00BE25E1"/>
    <w:rsid w:val="00BE50A8"/>
    <w:rsid w:val="00BE5164"/>
    <w:rsid w:val="00BE596A"/>
    <w:rsid w:val="00BE6541"/>
    <w:rsid w:val="00BF25D7"/>
    <w:rsid w:val="00BF385D"/>
    <w:rsid w:val="00BF4EEE"/>
    <w:rsid w:val="00C0384C"/>
    <w:rsid w:val="00C03C9F"/>
    <w:rsid w:val="00C04FD4"/>
    <w:rsid w:val="00C20DE5"/>
    <w:rsid w:val="00C2136F"/>
    <w:rsid w:val="00C225D8"/>
    <w:rsid w:val="00C27538"/>
    <w:rsid w:val="00C27B36"/>
    <w:rsid w:val="00C30E1A"/>
    <w:rsid w:val="00C34B09"/>
    <w:rsid w:val="00C34ECE"/>
    <w:rsid w:val="00C40EFE"/>
    <w:rsid w:val="00C43473"/>
    <w:rsid w:val="00C50837"/>
    <w:rsid w:val="00C50C86"/>
    <w:rsid w:val="00C51016"/>
    <w:rsid w:val="00C541E6"/>
    <w:rsid w:val="00C66C93"/>
    <w:rsid w:val="00C70302"/>
    <w:rsid w:val="00C735A5"/>
    <w:rsid w:val="00C740B7"/>
    <w:rsid w:val="00C7675E"/>
    <w:rsid w:val="00C7746E"/>
    <w:rsid w:val="00C86F3B"/>
    <w:rsid w:val="00C9667D"/>
    <w:rsid w:val="00CA20C7"/>
    <w:rsid w:val="00CA305C"/>
    <w:rsid w:val="00CA36E5"/>
    <w:rsid w:val="00CB0808"/>
    <w:rsid w:val="00CC60FC"/>
    <w:rsid w:val="00CE358C"/>
    <w:rsid w:val="00D06EA4"/>
    <w:rsid w:val="00D074C5"/>
    <w:rsid w:val="00D15B98"/>
    <w:rsid w:val="00D17152"/>
    <w:rsid w:val="00D2695C"/>
    <w:rsid w:val="00D30ADF"/>
    <w:rsid w:val="00D452D5"/>
    <w:rsid w:val="00D5037F"/>
    <w:rsid w:val="00D57994"/>
    <w:rsid w:val="00D64EDF"/>
    <w:rsid w:val="00D718FA"/>
    <w:rsid w:val="00D73073"/>
    <w:rsid w:val="00D741BF"/>
    <w:rsid w:val="00D7463A"/>
    <w:rsid w:val="00D80455"/>
    <w:rsid w:val="00D81C16"/>
    <w:rsid w:val="00D85522"/>
    <w:rsid w:val="00DA0F58"/>
    <w:rsid w:val="00DA30BC"/>
    <w:rsid w:val="00DA479C"/>
    <w:rsid w:val="00DB65F3"/>
    <w:rsid w:val="00DC1B20"/>
    <w:rsid w:val="00DC39C2"/>
    <w:rsid w:val="00DC62A9"/>
    <w:rsid w:val="00DD19B1"/>
    <w:rsid w:val="00DD43B2"/>
    <w:rsid w:val="00DD4BDB"/>
    <w:rsid w:val="00DE3432"/>
    <w:rsid w:val="00DE423F"/>
    <w:rsid w:val="00DE4389"/>
    <w:rsid w:val="00DE6F00"/>
    <w:rsid w:val="00DF0493"/>
    <w:rsid w:val="00DF16C4"/>
    <w:rsid w:val="00DF5784"/>
    <w:rsid w:val="00E02ED3"/>
    <w:rsid w:val="00E103D7"/>
    <w:rsid w:val="00E26C8D"/>
    <w:rsid w:val="00E341D7"/>
    <w:rsid w:val="00E41DE3"/>
    <w:rsid w:val="00E617BA"/>
    <w:rsid w:val="00E64447"/>
    <w:rsid w:val="00E64EA8"/>
    <w:rsid w:val="00E738D7"/>
    <w:rsid w:val="00E74178"/>
    <w:rsid w:val="00E74998"/>
    <w:rsid w:val="00E76336"/>
    <w:rsid w:val="00E76DCF"/>
    <w:rsid w:val="00E83F7D"/>
    <w:rsid w:val="00E84DFA"/>
    <w:rsid w:val="00E90627"/>
    <w:rsid w:val="00E9310F"/>
    <w:rsid w:val="00EA426D"/>
    <w:rsid w:val="00EA43C7"/>
    <w:rsid w:val="00EB1704"/>
    <w:rsid w:val="00EB26DD"/>
    <w:rsid w:val="00EC235C"/>
    <w:rsid w:val="00EC39FF"/>
    <w:rsid w:val="00EC74B3"/>
    <w:rsid w:val="00ED1601"/>
    <w:rsid w:val="00ED1BE0"/>
    <w:rsid w:val="00ED4722"/>
    <w:rsid w:val="00EE0ABB"/>
    <w:rsid w:val="00EE0FDC"/>
    <w:rsid w:val="00EE2C81"/>
    <w:rsid w:val="00EE4CB5"/>
    <w:rsid w:val="00EE6454"/>
    <w:rsid w:val="00EE6E8B"/>
    <w:rsid w:val="00EF30DE"/>
    <w:rsid w:val="00F057AA"/>
    <w:rsid w:val="00F12DB5"/>
    <w:rsid w:val="00F145F1"/>
    <w:rsid w:val="00F20DB4"/>
    <w:rsid w:val="00F22B9D"/>
    <w:rsid w:val="00F263FB"/>
    <w:rsid w:val="00F4308E"/>
    <w:rsid w:val="00F438D5"/>
    <w:rsid w:val="00F55EFC"/>
    <w:rsid w:val="00F6666A"/>
    <w:rsid w:val="00F67B0E"/>
    <w:rsid w:val="00F73B42"/>
    <w:rsid w:val="00F7404D"/>
    <w:rsid w:val="00F757A5"/>
    <w:rsid w:val="00F75DFE"/>
    <w:rsid w:val="00F76997"/>
    <w:rsid w:val="00F77F9F"/>
    <w:rsid w:val="00F86498"/>
    <w:rsid w:val="00F87BD2"/>
    <w:rsid w:val="00F94D85"/>
    <w:rsid w:val="00F95EE3"/>
    <w:rsid w:val="00FA167D"/>
    <w:rsid w:val="00FA1B73"/>
    <w:rsid w:val="00FA2C35"/>
    <w:rsid w:val="00FB2BEE"/>
    <w:rsid w:val="00FB36F1"/>
    <w:rsid w:val="00FB5FF1"/>
    <w:rsid w:val="00FC0C04"/>
    <w:rsid w:val="00FC0DF7"/>
    <w:rsid w:val="00FC6B5E"/>
    <w:rsid w:val="00FE2409"/>
    <w:rsid w:val="00FE5478"/>
    <w:rsid w:val="00FE5DB0"/>
    <w:rsid w:val="00FF29E7"/>
    <w:rsid w:val="00FF2F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813F3"/>
    <w:pPr>
      <w:spacing w:after="120"/>
      <w:ind w:firstLine="709"/>
      <w:jc w:val="both"/>
    </w:pPr>
    <w:rPr>
      <w:rFonts w:ascii="Bookman Old Style" w:hAnsi="Bookman Old Style" w:cs="Bookman Old Style"/>
      <w:sz w:val="24"/>
      <w:szCs w:val="24"/>
    </w:rPr>
  </w:style>
  <w:style w:type="paragraph" w:styleId="Balk1">
    <w:name w:val="heading 1"/>
    <w:basedOn w:val="Normal"/>
    <w:next w:val="Normal"/>
    <w:link w:val="Balk1Char"/>
    <w:autoRedefine/>
    <w:uiPriority w:val="99"/>
    <w:qFormat/>
    <w:rsid w:val="009813F3"/>
    <w:pPr>
      <w:keepNext/>
      <w:spacing w:before="120" w:after="0" w:line="336" w:lineRule="auto"/>
      <w:ind w:firstLine="397"/>
      <w:jc w:val="left"/>
      <w:outlineLvl w:val="0"/>
    </w:pPr>
    <w:rPr>
      <w:rFonts w:ascii="Times New Roman" w:hAnsi="Times New Roman"/>
      <w:b/>
      <w:bCs/>
      <w:color w:val="003366"/>
      <w:kern w:val="32"/>
      <w:sz w:val="28"/>
      <w:szCs w:val="26"/>
    </w:rPr>
  </w:style>
  <w:style w:type="paragraph" w:styleId="Balk2">
    <w:name w:val="heading 2"/>
    <w:basedOn w:val="Normal"/>
    <w:next w:val="Normal"/>
    <w:link w:val="Balk2Char"/>
    <w:uiPriority w:val="99"/>
    <w:qFormat/>
    <w:rsid w:val="009813F3"/>
    <w:pPr>
      <w:keepNext/>
      <w:spacing w:before="120" w:after="0" w:line="288" w:lineRule="auto"/>
      <w:ind w:firstLine="397"/>
      <w:outlineLvl w:val="1"/>
    </w:pPr>
    <w:rPr>
      <w:rFonts w:ascii="Times New Roman" w:hAnsi="Times New Roman"/>
      <w:b/>
      <w:bCs/>
      <w:color w:val="0000FF"/>
      <w:sz w:val="28"/>
      <w:szCs w:val="28"/>
    </w:rPr>
  </w:style>
  <w:style w:type="paragraph" w:styleId="Balk3">
    <w:name w:val="heading 3"/>
    <w:basedOn w:val="Normal"/>
    <w:next w:val="Normal"/>
    <w:link w:val="Balk3Char"/>
    <w:uiPriority w:val="99"/>
    <w:qFormat/>
    <w:rsid w:val="009813F3"/>
    <w:pPr>
      <w:keepNext/>
      <w:spacing w:before="120" w:after="0" w:line="288" w:lineRule="auto"/>
      <w:ind w:firstLine="397"/>
      <w:outlineLvl w:val="2"/>
    </w:pPr>
    <w:rPr>
      <w:rFonts w:ascii="Times New Roman" w:hAnsi="Times New Roman"/>
      <w:b/>
      <w:bCs/>
      <w:color w:val="FF0000"/>
      <w:sz w:val="26"/>
      <w:szCs w:val="26"/>
    </w:rPr>
  </w:style>
  <w:style w:type="paragraph" w:styleId="Balk4">
    <w:name w:val="heading 4"/>
    <w:basedOn w:val="Normal"/>
    <w:next w:val="Normal"/>
    <w:link w:val="Balk4Char"/>
    <w:uiPriority w:val="99"/>
    <w:qFormat/>
    <w:rsid w:val="009813F3"/>
    <w:pPr>
      <w:keepNext/>
      <w:tabs>
        <w:tab w:val="left" w:pos="1620"/>
      </w:tabs>
      <w:spacing w:before="240" w:after="60" w:line="336" w:lineRule="auto"/>
      <w:outlineLvl w:val="3"/>
    </w:pPr>
    <w:rPr>
      <w:rFonts w:ascii="Times New Roman" w:hAnsi="Times New Roman"/>
      <w:b/>
      <w:bCs/>
    </w:rPr>
  </w:style>
  <w:style w:type="paragraph" w:styleId="Balk5">
    <w:name w:val="heading 5"/>
    <w:basedOn w:val="Normal"/>
    <w:next w:val="Normal"/>
    <w:link w:val="Balk5Char"/>
    <w:uiPriority w:val="99"/>
    <w:qFormat/>
    <w:rsid w:val="009813F3"/>
    <w:pPr>
      <w:outlineLvl w:val="4"/>
    </w:pPr>
    <w:rPr>
      <w:b/>
      <w:bCs/>
    </w:rPr>
  </w:style>
  <w:style w:type="paragraph" w:styleId="Balk6">
    <w:name w:val="heading 6"/>
    <w:basedOn w:val="Balk9"/>
    <w:next w:val="Normal"/>
    <w:link w:val="Balk6Char"/>
    <w:uiPriority w:val="99"/>
    <w:qFormat/>
    <w:rsid w:val="009813F3"/>
    <w:pPr>
      <w:outlineLvl w:val="5"/>
    </w:pPr>
    <w:rPr>
      <w:b/>
      <w:bCs/>
      <w:i/>
      <w:iCs/>
    </w:rPr>
  </w:style>
  <w:style w:type="paragraph" w:styleId="Balk7">
    <w:name w:val="heading 7"/>
    <w:basedOn w:val="Normal"/>
    <w:next w:val="Normal"/>
    <w:link w:val="Balk7Char"/>
    <w:uiPriority w:val="99"/>
    <w:qFormat/>
    <w:rsid w:val="009813F3"/>
    <w:pPr>
      <w:spacing w:before="240" w:after="60"/>
      <w:outlineLvl w:val="6"/>
    </w:pPr>
    <w:rPr>
      <w:b/>
      <w:bCs/>
    </w:rPr>
  </w:style>
  <w:style w:type="paragraph" w:styleId="Balk8">
    <w:name w:val="heading 8"/>
    <w:basedOn w:val="Normal"/>
    <w:next w:val="Normal"/>
    <w:link w:val="Balk8Char"/>
    <w:uiPriority w:val="99"/>
    <w:qFormat/>
    <w:rsid w:val="009813F3"/>
    <w:pPr>
      <w:outlineLvl w:val="7"/>
    </w:pPr>
  </w:style>
  <w:style w:type="paragraph" w:styleId="Balk9">
    <w:name w:val="heading 9"/>
    <w:basedOn w:val="Balk8"/>
    <w:next w:val="Normal"/>
    <w:link w:val="Balk9Char"/>
    <w:uiPriority w:val="99"/>
    <w:qFormat/>
    <w:rsid w:val="009813F3"/>
    <w:p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813F3"/>
    <w:rPr>
      <w:rFonts w:cs="Bookman Old Style"/>
      <w:b/>
      <w:bCs/>
      <w:color w:val="003366"/>
      <w:kern w:val="32"/>
      <w:sz w:val="26"/>
      <w:szCs w:val="26"/>
      <w:lang w:eastAsia="tr-TR"/>
    </w:rPr>
  </w:style>
  <w:style w:type="character" w:customStyle="1" w:styleId="Balk2Char">
    <w:name w:val="Başlık 2 Char"/>
    <w:basedOn w:val="VarsaylanParagrafYazTipi"/>
    <w:link w:val="Balk2"/>
    <w:uiPriority w:val="99"/>
    <w:locked/>
    <w:rsid w:val="009813F3"/>
    <w:rPr>
      <w:rFonts w:cs="Bookman Old Style"/>
      <w:b/>
      <w:bCs/>
      <w:color w:val="0000FF"/>
      <w:sz w:val="28"/>
      <w:szCs w:val="28"/>
      <w:lang w:eastAsia="tr-TR"/>
    </w:rPr>
  </w:style>
  <w:style w:type="character" w:customStyle="1" w:styleId="Balk3Char">
    <w:name w:val="Başlık 3 Char"/>
    <w:basedOn w:val="VarsaylanParagrafYazTipi"/>
    <w:link w:val="Balk3"/>
    <w:uiPriority w:val="99"/>
    <w:locked/>
    <w:rsid w:val="009813F3"/>
    <w:rPr>
      <w:rFonts w:cs="Bookman Old Style"/>
      <w:b/>
      <w:bCs/>
      <w:color w:val="FF0000"/>
      <w:sz w:val="26"/>
      <w:szCs w:val="26"/>
      <w:lang w:eastAsia="tr-TR"/>
    </w:rPr>
  </w:style>
  <w:style w:type="character" w:customStyle="1" w:styleId="Balk4Char">
    <w:name w:val="Başlık 4 Char"/>
    <w:basedOn w:val="VarsaylanParagrafYazTipi"/>
    <w:link w:val="Balk4"/>
    <w:uiPriority w:val="99"/>
    <w:locked/>
    <w:rsid w:val="009813F3"/>
    <w:rPr>
      <w:rFonts w:cs="Bookman Old Style"/>
      <w:b/>
      <w:bCs/>
      <w:sz w:val="24"/>
      <w:szCs w:val="24"/>
      <w:lang w:eastAsia="tr-TR"/>
    </w:rPr>
  </w:style>
  <w:style w:type="character" w:customStyle="1" w:styleId="Balk5Char">
    <w:name w:val="Başlık 5 Char"/>
    <w:basedOn w:val="VarsaylanParagrafYazTipi"/>
    <w:link w:val="Balk5"/>
    <w:uiPriority w:val="99"/>
    <w:locked/>
    <w:rsid w:val="009813F3"/>
    <w:rPr>
      <w:rFonts w:ascii="Bookman Old Style" w:hAnsi="Bookman Old Style" w:cs="Bookman Old Style"/>
      <w:b/>
      <w:bCs/>
      <w:sz w:val="24"/>
      <w:szCs w:val="24"/>
      <w:lang w:eastAsia="tr-TR"/>
    </w:rPr>
  </w:style>
  <w:style w:type="character" w:customStyle="1" w:styleId="Balk6Char">
    <w:name w:val="Başlık 6 Char"/>
    <w:basedOn w:val="VarsaylanParagrafYazTipi"/>
    <w:link w:val="Balk6"/>
    <w:uiPriority w:val="99"/>
    <w:locked/>
    <w:rsid w:val="009813F3"/>
    <w:rPr>
      <w:rFonts w:ascii="Bookman Old Style" w:hAnsi="Bookman Old Style" w:cs="Bookman Old Style"/>
      <w:b/>
      <w:bCs/>
      <w:sz w:val="24"/>
      <w:szCs w:val="24"/>
      <w:lang w:eastAsia="tr-TR"/>
    </w:rPr>
  </w:style>
  <w:style w:type="character" w:customStyle="1" w:styleId="Balk7Char">
    <w:name w:val="Başlık 7 Char"/>
    <w:basedOn w:val="VarsaylanParagrafYazTipi"/>
    <w:link w:val="Balk7"/>
    <w:uiPriority w:val="99"/>
    <w:locked/>
    <w:rsid w:val="009813F3"/>
    <w:rPr>
      <w:rFonts w:ascii="Bookman Old Style" w:hAnsi="Bookman Old Style" w:cs="Bookman Old Style"/>
      <w:b/>
      <w:bCs/>
      <w:sz w:val="24"/>
      <w:szCs w:val="24"/>
      <w:lang w:eastAsia="tr-TR"/>
    </w:rPr>
  </w:style>
  <w:style w:type="character" w:customStyle="1" w:styleId="Balk8Char">
    <w:name w:val="Başlık 8 Char"/>
    <w:basedOn w:val="VarsaylanParagrafYazTipi"/>
    <w:link w:val="Balk8"/>
    <w:uiPriority w:val="99"/>
    <w:locked/>
    <w:rsid w:val="009813F3"/>
    <w:rPr>
      <w:rFonts w:ascii="Bookman Old Style" w:hAnsi="Bookman Old Style" w:cs="Bookman Old Style"/>
      <w:sz w:val="24"/>
      <w:szCs w:val="24"/>
      <w:lang w:eastAsia="tr-TR"/>
    </w:rPr>
  </w:style>
  <w:style w:type="character" w:customStyle="1" w:styleId="Balk9Char">
    <w:name w:val="Başlık 9 Char"/>
    <w:basedOn w:val="VarsaylanParagrafYazTipi"/>
    <w:link w:val="Balk9"/>
    <w:uiPriority w:val="99"/>
    <w:locked/>
    <w:rsid w:val="009813F3"/>
    <w:rPr>
      <w:rFonts w:ascii="Bookman Old Style" w:hAnsi="Bookman Old Style" w:cs="Bookman Old Style"/>
      <w:sz w:val="24"/>
      <w:szCs w:val="24"/>
      <w:lang w:eastAsia="tr-TR"/>
    </w:rPr>
  </w:style>
  <w:style w:type="paragraph" w:styleId="T1">
    <w:name w:val="toc 1"/>
    <w:basedOn w:val="Normal"/>
    <w:next w:val="Normal"/>
    <w:autoRedefine/>
    <w:uiPriority w:val="99"/>
    <w:rsid w:val="009813F3"/>
    <w:pPr>
      <w:tabs>
        <w:tab w:val="right" w:leader="dot" w:pos="9060"/>
      </w:tabs>
      <w:spacing w:before="360" w:after="360"/>
      <w:ind w:firstLine="0"/>
      <w:jc w:val="left"/>
    </w:pPr>
    <w:rPr>
      <w:rFonts w:cs="Times New Roman"/>
      <w:b/>
      <w:bCs/>
      <w:noProof/>
      <w:sz w:val="22"/>
      <w:szCs w:val="22"/>
    </w:rPr>
  </w:style>
  <w:style w:type="paragraph" w:styleId="T2">
    <w:name w:val="toc 2"/>
    <w:basedOn w:val="Normal"/>
    <w:next w:val="Normal"/>
    <w:autoRedefine/>
    <w:uiPriority w:val="99"/>
    <w:rsid w:val="009813F3"/>
    <w:pPr>
      <w:tabs>
        <w:tab w:val="right" w:leader="dot" w:pos="9060"/>
      </w:tabs>
      <w:spacing w:after="0"/>
      <w:ind w:left="540" w:hanging="540"/>
      <w:jc w:val="left"/>
    </w:pPr>
    <w:rPr>
      <w:rFonts w:cs="Times New Roman"/>
      <w:b/>
      <w:bCs/>
      <w:smallCaps/>
      <w:noProof/>
      <w:sz w:val="20"/>
      <w:szCs w:val="20"/>
    </w:rPr>
  </w:style>
  <w:style w:type="paragraph" w:styleId="T3">
    <w:name w:val="toc 3"/>
    <w:basedOn w:val="Normal"/>
    <w:next w:val="Normal"/>
    <w:autoRedefine/>
    <w:uiPriority w:val="99"/>
    <w:semiHidden/>
    <w:rsid w:val="009813F3"/>
    <w:pPr>
      <w:tabs>
        <w:tab w:val="right" w:leader="dot" w:pos="9060"/>
      </w:tabs>
      <w:spacing w:after="0"/>
      <w:ind w:left="360" w:firstLine="0"/>
      <w:jc w:val="left"/>
    </w:pPr>
    <w:rPr>
      <w:rFonts w:ascii="Times New Roman" w:hAnsi="Times New Roman" w:cs="Times New Roman"/>
      <w:smallCaps/>
      <w:noProof/>
      <w:sz w:val="22"/>
      <w:szCs w:val="22"/>
    </w:rPr>
  </w:style>
  <w:style w:type="paragraph" w:styleId="ResimYazs">
    <w:name w:val="caption"/>
    <w:basedOn w:val="Normal"/>
    <w:next w:val="Normal"/>
    <w:uiPriority w:val="99"/>
    <w:qFormat/>
    <w:rsid w:val="009813F3"/>
    <w:rPr>
      <w:b/>
      <w:bCs/>
      <w:sz w:val="20"/>
      <w:szCs w:val="20"/>
    </w:rPr>
  </w:style>
  <w:style w:type="paragraph" w:styleId="AralkYok">
    <w:name w:val="No Spacing"/>
    <w:uiPriority w:val="99"/>
    <w:qFormat/>
    <w:rsid w:val="009813F3"/>
    <w:rPr>
      <w:rFonts w:ascii="Calibri" w:hAnsi="Calibri"/>
      <w:lang w:eastAsia="en-US"/>
    </w:rPr>
  </w:style>
  <w:style w:type="paragraph" w:styleId="TBal">
    <w:name w:val="TOC Heading"/>
    <w:basedOn w:val="Balk1"/>
    <w:next w:val="Normal"/>
    <w:uiPriority w:val="99"/>
    <w:qFormat/>
    <w:rsid w:val="009813F3"/>
    <w:pPr>
      <w:keepLines/>
      <w:spacing w:before="480" w:line="276" w:lineRule="auto"/>
      <w:ind w:firstLine="0"/>
      <w:outlineLvl w:val="9"/>
    </w:pPr>
    <w:rPr>
      <w:rFonts w:ascii="Cambria" w:hAnsi="Cambria" w:cs="Times New Roman"/>
      <w:color w:val="365F91"/>
      <w:kern w:val="0"/>
      <w:szCs w:val="28"/>
      <w:lang w:eastAsia="en-US"/>
    </w:rPr>
  </w:style>
  <w:style w:type="character" w:customStyle="1" w:styleId="Bodytext">
    <w:name w:val="Body text_"/>
    <w:link w:val="GvdeMetni24"/>
    <w:uiPriority w:val="99"/>
    <w:locked/>
    <w:rsid w:val="00743588"/>
    <w:rPr>
      <w:shd w:val="clear" w:color="auto" w:fill="FFFFFF"/>
    </w:rPr>
  </w:style>
  <w:style w:type="character" w:customStyle="1" w:styleId="Heading2">
    <w:name w:val="Heading #2_"/>
    <w:link w:val="Heading20"/>
    <w:uiPriority w:val="99"/>
    <w:locked/>
    <w:rsid w:val="00743588"/>
    <w:rPr>
      <w:shd w:val="clear" w:color="auto" w:fill="FFFFFF"/>
    </w:rPr>
  </w:style>
  <w:style w:type="character" w:customStyle="1" w:styleId="BodytextBold">
    <w:name w:val="Body text + Bold"/>
    <w:uiPriority w:val="99"/>
    <w:rsid w:val="00743588"/>
    <w:rPr>
      <w:rFonts w:ascii="Times New Roman" w:hAnsi="Times New Roman"/>
      <w:b/>
      <w:shd w:val="clear" w:color="auto" w:fill="FFFFFF"/>
    </w:rPr>
  </w:style>
  <w:style w:type="paragraph" w:customStyle="1" w:styleId="GvdeMetni24">
    <w:name w:val="Gövde Metni24"/>
    <w:basedOn w:val="Normal"/>
    <w:link w:val="Bodytext"/>
    <w:uiPriority w:val="99"/>
    <w:rsid w:val="00743588"/>
    <w:pPr>
      <w:shd w:val="clear" w:color="auto" w:fill="FFFFFF"/>
      <w:spacing w:after="0" w:line="240" w:lineRule="atLeast"/>
      <w:ind w:firstLine="0"/>
      <w:jc w:val="left"/>
    </w:pPr>
    <w:rPr>
      <w:rFonts w:ascii="Times New Roman" w:hAnsi="Times New Roman" w:cs="Times New Roman"/>
      <w:sz w:val="20"/>
      <w:szCs w:val="20"/>
    </w:rPr>
  </w:style>
  <w:style w:type="paragraph" w:customStyle="1" w:styleId="Heading20">
    <w:name w:val="Heading #2"/>
    <w:basedOn w:val="Normal"/>
    <w:link w:val="Heading2"/>
    <w:uiPriority w:val="99"/>
    <w:rsid w:val="00743588"/>
    <w:pPr>
      <w:shd w:val="clear" w:color="auto" w:fill="FFFFFF"/>
      <w:spacing w:after="0" w:line="278" w:lineRule="exact"/>
      <w:ind w:firstLine="0"/>
      <w:jc w:val="center"/>
      <w:outlineLvl w:val="1"/>
    </w:pPr>
    <w:rPr>
      <w:rFonts w:ascii="Times New Roman" w:hAnsi="Times New Roman" w:cs="Times New Roman"/>
      <w:sz w:val="20"/>
      <w:szCs w:val="20"/>
    </w:rPr>
  </w:style>
  <w:style w:type="paragraph" w:customStyle="1" w:styleId="Style4">
    <w:name w:val="Style4"/>
    <w:basedOn w:val="Normal"/>
    <w:uiPriority w:val="99"/>
    <w:rsid w:val="00743588"/>
    <w:pPr>
      <w:widowControl w:val="0"/>
      <w:autoSpaceDE w:val="0"/>
      <w:autoSpaceDN w:val="0"/>
      <w:adjustRightInd w:val="0"/>
      <w:spacing w:after="0" w:line="331" w:lineRule="exact"/>
      <w:ind w:firstLine="710"/>
    </w:pPr>
    <w:rPr>
      <w:rFonts w:ascii="Times New Roman" w:hAnsi="Times New Roman" w:cs="Times New Roman"/>
    </w:rPr>
  </w:style>
  <w:style w:type="character" w:customStyle="1" w:styleId="FontStyle25">
    <w:name w:val="Font Style25"/>
    <w:uiPriority w:val="99"/>
    <w:rsid w:val="00743588"/>
    <w:rPr>
      <w:rFonts w:ascii="Times New Roman" w:hAnsi="Times New Roman"/>
      <w:sz w:val="22"/>
    </w:rPr>
  </w:style>
  <w:style w:type="paragraph" w:customStyle="1" w:styleId="Style6">
    <w:name w:val="Style6"/>
    <w:basedOn w:val="Normal"/>
    <w:uiPriority w:val="99"/>
    <w:rsid w:val="00743588"/>
    <w:pPr>
      <w:widowControl w:val="0"/>
      <w:autoSpaceDE w:val="0"/>
      <w:autoSpaceDN w:val="0"/>
      <w:adjustRightInd w:val="0"/>
      <w:spacing w:after="0"/>
      <w:ind w:firstLine="0"/>
      <w:jc w:val="left"/>
    </w:pPr>
    <w:rPr>
      <w:rFonts w:ascii="Times New Roman" w:hAnsi="Times New Roman" w:cs="Times New Roman"/>
    </w:rPr>
  </w:style>
  <w:style w:type="character" w:customStyle="1" w:styleId="FontStyle24">
    <w:name w:val="Font Style24"/>
    <w:uiPriority w:val="99"/>
    <w:rsid w:val="00743588"/>
    <w:rPr>
      <w:rFonts w:ascii="Times New Roman" w:hAnsi="Times New Roman"/>
      <w:b/>
      <w:sz w:val="22"/>
    </w:rPr>
  </w:style>
  <w:style w:type="paragraph" w:customStyle="1" w:styleId="Style5">
    <w:name w:val="Style5"/>
    <w:basedOn w:val="Normal"/>
    <w:uiPriority w:val="99"/>
    <w:rsid w:val="00743588"/>
    <w:pPr>
      <w:widowControl w:val="0"/>
      <w:autoSpaceDE w:val="0"/>
      <w:autoSpaceDN w:val="0"/>
      <w:adjustRightInd w:val="0"/>
      <w:spacing w:after="0" w:line="451" w:lineRule="exact"/>
      <w:ind w:firstLine="0"/>
      <w:jc w:val="left"/>
    </w:pPr>
    <w:rPr>
      <w:rFonts w:ascii="Times New Roman" w:hAnsi="Times New Roman" w:cs="Times New Roman"/>
    </w:rPr>
  </w:style>
  <w:style w:type="paragraph" w:customStyle="1" w:styleId="Default">
    <w:name w:val="Default"/>
    <w:uiPriority w:val="99"/>
    <w:rsid w:val="00743588"/>
    <w:pPr>
      <w:autoSpaceDE w:val="0"/>
      <w:autoSpaceDN w:val="0"/>
      <w:adjustRightInd w:val="0"/>
    </w:pPr>
    <w:rPr>
      <w:color w:val="000000"/>
      <w:sz w:val="24"/>
      <w:szCs w:val="24"/>
      <w:lang w:eastAsia="en-US"/>
    </w:rPr>
  </w:style>
  <w:style w:type="paragraph" w:customStyle="1" w:styleId="Style2">
    <w:name w:val="Style2"/>
    <w:basedOn w:val="Normal"/>
    <w:uiPriority w:val="99"/>
    <w:rsid w:val="00743588"/>
    <w:pPr>
      <w:widowControl w:val="0"/>
      <w:autoSpaceDE w:val="0"/>
      <w:autoSpaceDN w:val="0"/>
      <w:adjustRightInd w:val="0"/>
      <w:spacing w:after="0" w:line="446" w:lineRule="exact"/>
      <w:ind w:firstLine="965"/>
      <w:jc w:val="left"/>
    </w:pPr>
    <w:rPr>
      <w:rFonts w:ascii="Times New Roman" w:hAnsi="Times New Roman" w:cs="Times New Roman"/>
    </w:rPr>
  </w:style>
  <w:style w:type="paragraph" w:styleId="stbilgi">
    <w:name w:val="header"/>
    <w:basedOn w:val="Normal"/>
    <w:link w:val="stbilgiChar"/>
    <w:uiPriority w:val="99"/>
    <w:rsid w:val="00743588"/>
    <w:pPr>
      <w:tabs>
        <w:tab w:val="center" w:pos="4536"/>
        <w:tab w:val="right" w:pos="9072"/>
      </w:tabs>
      <w:spacing w:after="0"/>
      <w:ind w:firstLine="0"/>
      <w:jc w:val="left"/>
    </w:pPr>
    <w:rPr>
      <w:rFonts w:ascii="Calibri" w:hAnsi="Calibri" w:cs="Arial"/>
      <w:sz w:val="22"/>
      <w:szCs w:val="22"/>
      <w:lang w:eastAsia="en-US"/>
    </w:rPr>
  </w:style>
  <w:style w:type="character" w:customStyle="1" w:styleId="stbilgiChar">
    <w:name w:val="Üstbilgi Char"/>
    <w:basedOn w:val="VarsaylanParagrafYazTipi"/>
    <w:link w:val="stbilgi"/>
    <w:uiPriority w:val="99"/>
    <w:locked/>
    <w:rsid w:val="00743588"/>
    <w:rPr>
      <w:rFonts w:ascii="Calibri" w:hAnsi="Calibri" w:cs="Arial"/>
      <w:sz w:val="22"/>
      <w:szCs w:val="22"/>
    </w:rPr>
  </w:style>
  <w:style w:type="paragraph" w:styleId="Altbilgi">
    <w:name w:val="footer"/>
    <w:basedOn w:val="Normal"/>
    <w:link w:val="AltbilgiChar"/>
    <w:uiPriority w:val="99"/>
    <w:rsid w:val="00743588"/>
    <w:pPr>
      <w:tabs>
        <w:tab w:val="center" w:pos="4536"/>
        <w:tab w:val="right" w:pos="9072"/>
      </w:tabs>
      <w:spacing w:after="0"/>
      <w:ind w:firstLine="0"/>
      <w:jc w:val="left"/>
    </w:pPr>
    <w:rPr>
      <w:rFonts w:ascii="Calibri" w:hAnsi="Calibri" w:cs="Arial"/>
      <w:sz w:val="22"/>
      <w:szCs w:val="22"/>
      <w:lang w:eastAsia="en-US"/>
    </w:rPr>
  </w:style>
  <w:style w:type="character" w:customStyle="1" w:styleId="AltbilgiChar">
    <w:name w:val="Altbilgi Char"/>
    <w:basedOn w:val="VarsaylanParagrafYazTipi"/>
    <w:link w:val="Altbilgi"/>
    <w:uiPriority w:val="99"/>
    <w:locked/>
    <w:rsid w:val="00743588"/>
    <w:rPr>
      <w:rFonts w:ascii="Calibri" w:hAnsi="Calibri" w:cs="Arial"/>
      <w:sz w:val="22"/>
      <w:szCs w:val="22"/>
    </w:rPr>
  </w:style>
  <w:style w:type="paragraph" w:customStyle="1" w:styleId="Style1">
    <w:name w:val="Style1"/>
    <w:basedOn w:val="Normal"/>
    <w:uiPriority w:val="99"/>
    <w:rsid w:val="00743588"/>
    <w:pPr>
      <w:widowControl w:val="0"/>
      <w:autoSpaceDE w:val="0"/>
      <w:autoSpaceDN w:val="0"/>
      <w:adjustRightInd w:val="0"/>
      <w:spacing w:after="0" w:line="451" w:lineRule="exact"/>
      <w:ind w:firstLine="0"/>
      <w:jc w:val="center"/>
    </w:pPr>
    <w:rPr>
      <w:rFonts w:ascii="Times New Roman" w:hAnsi="Times New Roman" w:cs="Times New Roman"/>
    </w:rPr>
  </w:style>
  <w:style w:type="paragraph" w:customStyle="1" w:styleId="Style13">
    <w:name w:val="Style13"/>
    <w:basedOn w:val="Normal"/>
    <w:uiPriority w:val="99"/>
    <w:rsid w:val="00743588"/>
    <w:pPr>
      <w:widowControl w:val="0"/>
      <w:autoSpaceDE w:val="0"/>
      <w:autoSpaceDN w:val="0"/>
      <w:adjustRightInd w:val="0"/>
      <w:spacing w:after="0" w:line="274" w:lineRule="exact"/>
      <w:ind w:hanging="360"/>
    </w:pPr>
    <w:rPr>
      <w:rFonts w:ascii="Times New Roman" w:hAnsi="Times New Roman" w:cs="Times New Roman"/>
    </w:rPr>
  </w:style>
  <w:style w:type="paragraph" w:customStyle="1" w:styleId="Style14">
    <w:name w:val="Style14"/>
    <w:basedOn w:val="Normal"/>
    <w:uiPriority w:val="99"/>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15">
    <w:name w:val="Style15"/>
    <w:basedOn w:val="Normal"/>
    <w:uiPriority w:val="99"/>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12">
    <w:name w:val="Style12"/>
    <w:basedOn w:val="Normal"/>
    <w:uiPriority w:val="99"/>
    <w:rsid w:val="00743588"/>
    <w:pPr>
      <w:widowControl w:val="0"/>
      <w:autoSpaceDE w:val="0"/>
      <w:autoSpaceDN w:val="0"/>
      <w:adjustRightInd w:val="0"/>
      <w:spacing w:after="0" w:line="277" w:lineRule="exact"/>
      <w:ind w:firstLine="0"/>
    </w:pPr>
    <w:rPr>
      <w:rFonts w:ascii="Times New Roman" w:hAnsi="Times New Roman" w:cs="Times New Roman"/>
    </w:rPr>
  </w:style>
  <w:style w:type="paragraph" w:customStyle="1" w:styleId="Style17">
    <w:name w:val="Style17"/>
    <w:basedOn w:val="Normal"/>
    <w:uiPriority w:val="99"/>
    <w:rsid w:val="00743588"/>
    <w:pPr>
      <w:widowControl w:val="0"/>
      <w:autoSpaceDE w:val="0"/>
      <w:autoSpaceDN w:val="0"/>
      <w:adjustRightInd w:val="0"/>
      <w:spacing w:after="0" w:line="275" w:lineRule="exact"/>
      <w:ind w:hanging="350"/>
    </w:pPr>
    <w:rPr>
      <w:rFonts w:ascii="Times New Roman" w:hAnsi="Times New Roman" w:cs="Times New Roman"/>
    </w:rPr>
  </w:style>
  <w:style w:type="paragraph" w:customStyle="1" w:styleId="Style20">
    <w:name w:val="Style20"/>
    <w:basedOn w:val="Normal"/>
    <w:uiPriority w:val="99"/>
    <w:rsid w:val="00743588"/>
    <w:pPr>
      <w:widowControl w:val="0"/>
      <w:autoSpaceDE w:val="0"/>
      <w:autoSpaceDN w:val="0"/>
      <w:adjustRightInd w:val="0"/>
      <w:spacing w:after="0" w:line="276" w:lineRule="exact"/>
      <w:ind w:hanging="360"/>
      <w:jc w:val="left"/>
    </w:pPr>
    <w:rPr>
      <w:rFonts w:ascii="Times New Roman" w:hAnsi="Times New Roman" w:cs="Times New Roman"/>
    </w:rPr>
  </w:style>
  <w:style w:type="paragraph" w:customStyle="1" w:styleId="Style19">
    <w:name w:val="Style19"/>
    <w:basedOn w:val="Normal"/>
    <w:uiPriority w:val="99"/>
    <w:rsid w:val="00743588"/>
    <w:pPr>
      <w:widowControl w:val="0"/>
      <w:autoSpaceDE w:val="0"/>
      <w:autoSpaceDN w:val="0"/>
      <w:adjustRightInd w:val="0"/>
      <w:spacing w:after="0" w:line="276" w:lineRule="exact"/>
      <w:ind w:firstLine="720"/>
    </w:pPr>
    <w:rPr>
      <w:rFonts w:ascii="Times New Roman" w:hAnsi="Times New Roman" w:cs="Times New Roman"/>
    </w:rPr>
  </w:style>
  <w:style w:type="paragraph" w:customStyle="1" w:styleId="Style7">
    <w:name w:val="Style7"/>
    <w:basedOn w:val="Normal"/>
    <w:uiPriority w:val="99"/>
    <w:rsid w:val="00743588"/>
    <w:pPr>
      <w:widowControl w:val="0"/>
      <w:autoSpaceDE w:val="0"/>
      <w:autoSpaceDN w:val="0"/>
      <w:adjustRightInd w:val="0"/>
      <w:spacing w:after="0" w:line="446" w:lineRule="exact"/>
      <w:ind w:hanging="706"/>
      <w:jc w:val="left"/>
    </w:pPr>
    <w:rPr>
      <w:rFonts w:ascii="Times New Roman" w:hAnsi="Times New Roman" w:cs="Times New Roman"/>
    </w:rPr>
  </w:style>
  <w:style w:type="paragraph" w:customStyle="1" w:styleId="Style10">
    <w:name w:val="Style10"/>
    <w:basedOn w:val="Normal"/>
    <w:uiPriority w:val="99"/>
    <w:rsid w:val="00743588"/>
    <w:pPr>
      <w:widowControl w:val="0"/>
      <w:autoSpaceDE w:val="0"/>
      <w:autoSpaceDN w:val="0"/>
      <w:adjustRightInd w:val="0"/>
      <w:spacing w:after="0" w:line="557" w:lineRule="exact"/>
      <w:ind w:hanging="370"/>
      <w:jc w:val="left"/>
    </w:pPr>
    <w:rPr>
      <w:rFonts w:ascii="Times New Roman" w:hAnsi="Times New Roman" w:cs="Times New Roman"/>
    </w:rPr>
  </w:style>
  <w:style w:type="paragraph" w:customStyle="1" w:styleId="Style8">
    <w:name w:val="Style8"/>
    <w:basedOn w:val="Normal"/>
    <w:uiPriority w:val="99"/>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9">
    <w:name w:val="Style9"/>
    <w:basedOn w:val="Normal"/>
    <w:uiPriority w:val="99"/>
    <w:rsid w:val="00743588"/>
    <w:pPr>
      <w:widowControl w:val="0"/>
      <w:autoSpaceDE w:val="0"/>
      <w:autoSpaceDN w:val="0"/>
      <w:adjustRightInd w:val="0"/>
      <w:spacing w:after="0" w:line="274" w:lineRule="exact"/>
      <w:ind w:firstLine="446"/>
    </w:pPr>
    <w:rPr>
      <w:rFonts w:ascii="Times New Roman" w:hAnsi="Times New Roman" w:cs="Times New Roman"/>
    </w:rPr>
  </w:style>
  <w:style w:type="paragraph" w:customStyle="1" w:styleId="Style18">
    <w:name w:val="Style18"/>
    <w:basedOn w:val="Normal"/>
    <w:uiPriority w:val="99"/>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21">
    <w:name w:val="Style21"/>
    <w:basedOn w:val="Normal"/>
    <w:uiPriority w:val="99"/>
    <w:rsid w:val="00743588"/>
    <w:pPr>
      <w:widowControl w:val="0"/>
      <w:autoSpaceDE w:val="0"/>
      <w:autoSpaceDN w:val="0"/>
      <w:adjustRightInd w:val="0"/>
      <w:spacing w:after="0" w:line="278" w:lineRule="exact"/>
      <w:ind w:hanging="331"/>
      <w:jc w:val="left"/>
    </w:pPr>
    <w:rPr>
      <w:rFonts w:ascii="Times New Roman" w:hAnsi="Times New Roman" w:cs="Times New Roman"/>
    </w:rPr>
  </w:style>
  <w:style w:type="paragraph" w:styleId="GvdeMetniGirintisi">
    <w:name w:val="Body Text Indent"/>
    <w:basedOn w:val="Normal"/>
    <w:link w:val="GvdeMetniGirintisiChar"/>
    <w:uiPriority w:val="99"/>
    <w:rsid w:val="00743588"/>
    <w:pPr>
      <w:ind w:left="283" w:firstLine="0"/>
      <w:jc w:val="left"/>
    </w:pPr>
    <w:rPr>
      <w:rFonts w:ascii="Times New Roman" w:hAnsi="Times New Roman" w:cs="Times New Roman"/>
    </w:rPr>
  </w:style>
  <w:style w:type="character" w:customStyle="1" w:styleId="GvdeMetniGirintisiChar">
    <w:name w:val="Gövde Metni Girintisi Char"/>
    <w:basedOn w:val="VarsaylanParagrafYazTipi"/>
    <w:link w:val="GvdeMetniGirintisi"/>
    <w:uiPriority w:val="99"/>
    <w:locked/>
    <w:rsid w:val="00743588"/>
    <w:rPr>
      <w:rFonts w:cs="Times New Roman"/>
      <w:sz w:val="24"/>
      <w:szCs w:val="24"/>
      <w:lang w:eastAsia="tr-TR"/>
    </w:rPr>
  </w:style>
  <w:style w:type="paragraph" w:styleId="NormalWeb">
    <w:name w:val="Normal (Web)"/>
    <w:basedOn w:val="Normal"/>
    <w:uiPriority w:val="99"/>
    <w:rsid w:val="00743588"/>
    <w:pPr>
      <w:spacing w:before="100" w:beforeAutospacing="1" w:after="100" w:afterAutospacing="1" w:line="240" w:lineRule="atLeast"/>
      <w:ind w:firstLine="0"/>
      <w:jc w:val="left"/>
    </w:pPr>
    <w:rPr>
      <w:rFonts w:ascii="Verdana" w:hAnsi="Verdana" w:cs="Times New Roman"/>
      <w:color w:val="333333"/>
      <w:sz w:val="18"/>
      <w:szCs w:val="18"/>
    </w:rPr>
  </w:style>
  <w:style w:type="paragraph" w:customStyle="1" w:styleId="nor1">
    <w:name w:val="nor1"/>
    <w:basedOn w:val="Normal"/>
    <w:uiPriority w:val="99"/>
    <w:rsid w:val="00743588"/>
    <w:pPr>
      <w:spacing w:after="0" w:line="360" w:lineRule="atLeast"/>
      <w:ind w:firstLine="0"/>
    </w:pPr>
    <w:rPr>
      <w:rFonts w:ascii="New York" w:eastAsia="Arial Unicode MS" w:hAnsi="New York" w:cs="Arial Unicode MS"/>
      <w:sz w:val="18"/>
      <w:szCs w:val="18"/>
    </w:rPr>
  </w:style>
  <w:style w:type="character" w:styleId="Gl">
    <w:name w:val="Strong"/>
    <w:basedOn w:val="VarsaylanParagrafYazTipi"/>
    <w:uiPriority w:val="99"/>
    <w:qFormat/>
    <w:rsid w:val="00743588"/>
    <w:rPr>
      <w:rFonts w:cs="Times New Roman"/>
      <w:b/>
    </w:rPr>
  </w:style>
  <w:style w:type="paragraph" w:styleId="ListeParagraf">
    <w:name w:val="List Paragraph"/>
    <w:basedOn w:val="Normal"/>
    <w:uiPriority w:val="99"/>
    <w:qFormat/>
    <w:rsid w:val="00743588"/>
    <w:pPr>
      <w:spacing w:after="160" w:line="259" w:lineRule="auto"/>
      <w:ind w:left="720" w:firstLine="0"/>
      <w:contextualSpacing/>
      <w:jc w:val="left"/>
    </w:pPr>
    <w:rPr>
      <w:rFonts w:ascii="Calibri" w:hAnsi="Calibri" w:cs="Arial"/>
      <w:sz w:val="22"/>
      <w:szCs w:val="22"/>
      <w:lang w:eastAsia="en-US"/>
    </w:rPr>
  </w:style>
  <w:style w:type="paragraph" w:customStyle="1" w:styleId="GvdeMetni1">
    <w:name w:val="Gövde Metni1"/>
    <w:basedOn w:val="Normal"/>
    <w:uiPriority w:val="99"/>
    <w:rsid w:val="00743588"/>
    <w:pPr>
      <w:shd w:val="clear" w:color="auto" w:fill="FFFFFF"/>
      <w:spacing w:before="240" w:after="60" w:line="331" w:lineRule="exact"/>
      <w:ind w:firstLine="0"/>
    </w:pPr>
    <w:rPr>
      <w:rFonts w:ascii="Times New Roman" w:hAnsi="Times New Roman" w:cs="Times New Roman"/>
      <w:color w:val="000000"/>
      <w:sz w:val="22"/>
      <w:szCs w:val="22"/>
    </w:rPr>
  </w:style>
  <w:style w:type="character" w:customStyle="1" w:styleId="apple-converted-space">
    <w:name w:val="apple-converted-space"/>
    <w:uiPriority w:val="99"/>
    <w:rsid w:val="00743588"/>
  </w:style>
  <w:style w:type="paragraph" w:customStyle="1" w:styleId="3-NormalYaz">
    <w:name w:val="3-Normal Yazı"/>
    <w:uiPriority w:val="99"/>
    <w:rsid w:val="00743588"/>
    <w:pPr>
      <w:tabs>
        <w:tab w:val="left" w:pos="566"/>
      </w:tabs>
      <w:jc w:val="both"/>
    </w:pPr>
    <w:rPr>
      <w:rFonts w:hAnsi="Times"/>
      <w:sz w:val="19"/>
      <w:szCs w:val="20"/>
      <w:lang w:eastAsia="en-US"/>
    </w:rPr>
  </w:style>
  <w:style w:type="character" w:customStyle="1" w:styleId="s">
    <w:name w:val="s"/>
    <w:uiPriority w:val="99"/>
    <w:rsid w:val="00743588"/>
  </w:style>
  <w:style w:type="character" w:customStyle="1" w:styleId="st">
    <w:name w:val="st"/>
    <w:uiPriority w:val="99"/>
    <w:rsid w:val="00743588"/>
  </w:style>
  <w:style w:type="character" w:styleId="SayfaNumaras">
    <w:name w:val="page number"/>
    <w:basedOn w:val="VarsaylanParagrafYazTipi"/>
    <w:uiPriority w:val="99"/>
    <w:rsid w:val="00743588"/>
    <w:rPr>
      <w:rFonts w:cs="Times New Roman"/>
    </w:rPr>
  </w:style>
  <w:style w:type="paragraph" w:customStyle="1" w:styleId="nor">
    <w:name w:val="nor"/>
    <w:basedOn w:val="Normal"/>
    <w:uiPriority w:val="99"/>
    <w:rsid w:val="00743588"/>
    <w:pPr>
      <w:spacing w:before="100" w:beforeAutospacing="1" w:after="100" w:afterAutospacing="1"/>
      <w:ind w:firstLine="0"/>
      <w:jc w:val="left"/>
    </w:pPr>
    <w:rPr>
      <w:rFonts w:ascii="Times New Roman" w:hAnsi="Times New Roman" w:cs="Times New Roman"/>
    </w:rPr>
  </w:style>
  <w:style w:type="character" w:customStyle="1" w:styleId="spelle">
    <w:name w:val="spelle"/>
    <w:basedOn w:val="VarsaylanParagrafYazTipi"/>
    <w:uiPriority w:val="99"/>
    <w:rsid w:val="00743588"/>
    <w:rPr>
      <w:rFonts w:cs="Times New Roman"/>
    </w:rPr>
  </w:style>
  <w:style w:type="character" w:customStyle="1" w:styleId="grame">
    <w:name w:val="grame"/>
    <w:basedOn w:val="VarsaylanParagrafYazTipi"/>
    <w:uiPriority w:val="99"/>
    <w:rsid w:val="00743588"/>
    <w:rPr>
      <w:rFonts w:cs="Times New Roman"/>
    </w:rPr>
  </w:style>
  <w:style w:type="paragraph" w:styleId="BalonMetni">
    <w:name w:val="Balloon Text"/>
    <w:basedOn w:val="Normal"/>
    <w:link w:val="BalonMetniChar"/>
    <w:uiPriority w:val="99"/>
    <w:semiHidden/>
    <w:rsid w:val="00743588"/>
    <w:pPr>
      <w:spacing w:after="200" w:line="276" w:lineRule="auto"/>
      <w:ind w:firstLine="0"/>
      <w:jc w:val="left"/>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743588"/>
    <w:rPr>
      <w:rFonts w:ascii="Tahoma" w:hAnsi="Tahoma" w:cs="Tahoma"/>
      <w:sz w:val="16"/>
      <w:szCs w:val="16"/>
      <w:lang w:eastAsia="tr-TR"/>
    </w:rPr>
  </w:style>
  <w:style w:type="paragraph" w:customStyle="1" w:styleId="ListeParagraf1">
    <w:name w:val="Liste Paragraf1"/>
    <w:basedOn w:val="Normal"/>
    <w:uiPriority w:val="99"/>
    <w:rsid w:val="00743588"/>
    <w:pPr>
      <w:spacing w:after="200" w:line="276" w:lineRule="auto"/>
      <w:ind w:left="720" w:firstLine="0"/>
      <w:contextualSpacing/>
      <w:jc w:val="left"/>
    </w:pPr>
    <w:rPr>
      <w:rFonts w:ascii="Calibri" w:hAnsi="Calibri" w:cs="Times New Roman"/>
      <w:sz w:val="22"/>
      <w:szCs w:val="22"/>
      <w:lang w:eastAsia="en-US"/>
    </w:rPr>
  </w:style>
  <w:style w:type="paragraph" w:styleId="GvdeMetniGirintisi3">
    <w:name w:val="Body Text Indent 3"/>
    <w:basedOn w:val="Normal"/>
    <w:link w:val="GvdeMetniGirintisi3Char"/>
    <w:uiPriority w:val="99"/>
    <w:rsid w:val="00743588"/>
    <w:pPr>
      <w:spacing w:after="0"/>
      <w:ind w:firstLine="708"/>
    </w:pPr>
    <w:rPr>
      <w:rFonts w:ascii="Times New Roman" w:hAnsi="Times New Roman" w:cs="Times New Roman"/>
      <w:szCs w:val="20"/>
    </w:rPr>
  </w:style>
  <w:style w:type="character" w:customStyle="1" w:styleId="GvdeMetniGirintisi3Char">
    <w:name w:val="Gövde Metni Girintisi 3 Char"/>
    <w:basedOn w:val="VarsaylanParagrafYazTipi"/>
    <w:link w:val="GvdeMetniGirintisi3"/>
    <w:uiPriority w:val="99"/>
    <w:locked/>
    <w:rsid w:val="00743588"/>
    <w:rPr>
      <w:rFonts w:cs="Times New Roman"/>
      <w:sz w:val="24"/>
      <w:lang w:eastAsia="tr-TR"/>
    </w:rPr>
  </w:style>
  <w:style w:type="paragraph" w:styleId="GvdeMetni">
    <w:name w:val="Body Text"/>
    <w:basedOn w:val="Normal"/>
    <w:link w:val="GvdeMetniChar"/>
    <w:uiPriority w:val="99"/>
    <w:rsid w:val="00743588"/>
    <w:pPr>
      <w:ind w:firstLine="0"/>
      <w:jc w:val="left"/>
    </w:pPr>
    <w:rPr>
      <w:rFonts w:ascii="Times New Roman" w:hAnsi="Times New Roman" w:cs="Times New Roman"/>
    </w:rPr>
  </w:style>
  <w:style w:type="character" w:customStyle="1" w:styleId="GvdeMetniChar">
    <w:name w:val="Gövde Metni Char"/>
    <w:basedOn w:val="VarsaylanParagrafYazTipi"/>
    <w:link w:val="GvdeMetni"/>
    <w:uiPriority w:val="99"/>
    <w:locked/>
    <w:rsid w:val="00743588"/>
    <w:rPr>
      <w:rFonts w:cs="Times New Roman"/>
      <w:sz w:val="24"/>
      <w:szCs w:val="24"/>
      <w:lang w:eastAsia="tr-TR"/>
    </w:rPr>
  </w:style>
  <w:style w:type="paragraph" w:styleId="GvdeMetniGirintisi2">
    <w:name w:val="Body Text Indent 2"/>
    <w:basedOn w:val="Normal"/>
    <w:link w:val="GvdeMetniGirintisi2Char"/>
    <w:uiPriority w:val="99"/>
    <w:rsid w:val="00743588"/>
    <w:pPr>
      <w:spacing w:line="480" w:lineRule="auto"/>
      <w:ind w:left="283" w:firstLine="0"/>
      <w:jc w:val="left"/>
    </w:pPr>
    <w:rPr>
      <w:rFonts w:ascii="Times New Roman" w:hAnsi="Times New Roman" w:cs="Times New Roman"/>
    </w:rPr>
  </w:style>
  <w:style w:type="character" w:customStyle="1" w:styleId="GvdeMetniGirintisi2Char">
    <w:name w:val="Gövde Metni Girintisi 2 Char"/>
    <w:basedOn w:val="VarsaylanParagrafYazTipi"/>
    <w:link w:val="GvdeMetniGirintisi2"/>
    <w:uiPriority w:val="99"/>
    <w:locked/>
    <w:rsid w:val="00743588"/>
    <w:rPr>
      <w:rFonts w:cs="Times New Roman"/>
      <w:sz w:val="24"/>
      <w:szCs w:val="24"/>
      <w:lang w:eastAsia="tr-TR"/>
    </w:rPr>
  </w:style>
  <w:style w:type="paragraph" w:styleId="GvdeMetni2">
    <w:name w:val="Body Text 2"/>
    <w:basedOn w:val="Normal"/>
    <w:link w:val="GvdeMetni2Char"/>
    <w:uiPriority w:val="99"/>
    <w:rsid w:val="00743588"/>
    <w:pPr>
      <w:tabs>
        <w:tab w:val="left" w:pos="0"/>
      </w:tabs>
      <w:spacing w:after="0"/>
      <w:ind w:firstLine="0"/>
    </w:pPr>
    <w:rPr>
      <w:rFonts w:ascii="Arial" w:hAnsi="Arial" w:cs="Arial"/>
    </w:rPr>
  </w:style>
  <w:style w:type="character" w:customStyle="1" w:styleId="GvdeMetni2Char">
    <w:name w:val="Gövde Metni 2 Char"/>
    <w:basedOn w:val="VarsaylanParagrafYazTipi"/>
    <w:link w:val="GvdeMetni2"/>
    <w:uiPriority w:val="99"/>
    <w:locked/>
    <w:rsid w:val="00743588"/>
    <w:rPr>
      <w:rFonts w:ascii="Arial" w:hAnsi="Arial" w:cs="Arial"/>
      <w:sz w:val="24"/>
      <w:szCs w:val="24"/>
      <w:lang w:eastAsia="tr-TR"/>
    </w:rPr>
  </w:style>
  <w:style w:type="paragraph" w:customStyle="1" w:styleId="Stil">
    <w:name w:val="Stil"/>
    <w:uiPriority w:val="99"/>
    <w:rsid w:val="00743588"/>
    <w:pPr>
      <w:widowControl w:val="0"/>
      <w:autoSpaceDE w:val="0"/>
      <w:autoSpaceDN w:val="0"/>
      <w:adjustRightInd w:val="0"/>
    </w:pPr>
    <w:rPr>
      <w:rFonts w:ascii="Arial" w:hAnsi="Arial" w:cs="Arial"/>
      <w:sz w:val="24"/>
      <w:szCs w:val="24"/>
    </w:rPr>
  </w:style>
  <w:style w:type="character" w:styleId="Kpr">
    <w:name w:val="Hyperlink"/>
    <w:basedOn w:val="VarsaylanParagrafYazTipi"/>
    <w:uiPriority w:val="99"/>
    <w:rsid w:val="00743588"/>
    <w:rPr>
      <w:rFonts w:cs="Times New Roman"/>
      <w:color w:val="0000FF"/>
      <w:u w:val="single"/>
    </w:rPr>
  </w:style>
  <w:style w:type="paragraph" w:customStyle="1" w:styleId="msobodytextindent">
    <w:name w:val="msobodytextindent"/>
    <w:basedOn w:val="Normal"/>
    <w:uiPriority w:val="99"/>
    <w:rsid w:val="005C6A34"/>
    <w:pPr>
      <w:ind w:left="283" w:firstLine="0"/>
      <w:jc w:val="left"/>
    </w:pPr>
    <w:rPr>
      <w:rFonts w:ascii="Times New Roman" w:hAnsi="Times New Roman" w:cs="Times New Roman"/>
    </w:rPr>
  </w:style>
  <w:style w:type="character" w:styleId="Vurgu">
    <w:name w:val="Emphasis"/>
    <w:basedOn w:val="VarsaylanParagrafYazTipi"/>
    <w:uiPriority w:val="99"/>
    <w:qFormat/>
    <w:rsid w:val="008733DF"/>
    <w:rPr>
      <w:rFonts w:cs="Times New Roman"/>
      <w:b/>
      <w:bCs/>
    </w:rPr>
  </w:style>
  <w:style w:type="paragraph" w:customStyle="1" w:styleId="AralkYok2">
    <w:name w:val="Aralık Yok2"/>
    <w:uiPriority w:val="99"/>
    <w:rsid w:val="00757B29"/>
    <w:rPr>
      <w:rFonts w:ascii="Calibri" w:hAnsi="Calibri"/>
      <w:lang w:eastAsia="en-US"/>
    </w:rPr>
  </w:style>
  <w:style w:type="paragraph" w:customStyle="1" w:styleId="AralkYok3">
    <w:name w:val="Aralık Yok3"/>
    <w:uiPriority w:val="99"/>
    <w:rsid w:val="00757B29"/>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2109689633">
      <w:marLeft w:val="0"/>
      <w:marRight w:val="0"/>
      <w:marTop w:val="0"/>
      <w:marBottom w:val="0"/>
      <w:divBdr>
        <w:top w:val="none" w:sz="0" w:space="0" w:color="auto"/>
        <w:left w:val="none" w:sz="0" w:space="0" w:color="auto"/>
        <w:bottom w:val="none" w:sz="0" w:space="0" w:color="auto"/>
        <w:right w:val="none" w:sz="0" w:space="0" w:color="auto"/>
      </w:divBdr>
    </w:div>
    <w:div w:id="2109689634">
      <w:marLeft w:val="0"/>
      <w:marRight w:val="0"/>
      <w:marTop w:val="0"/>
      <w:marBottom w:val="0"/>
      <w:divBdr>
        <w:top w:val="none" w:sz="0" w:space="0" w:color="auto"/>
        <w:left w:val="none" w:sz="0" w:space="0" w:color="auto"/>
        <w:bottom w:val="none" w:sz="0" w:space="0" w:color="auto"/>
        <w:right w:val="none" w:sz="0" w:space="0" w:color="auto"/>
      </w:divBdr>
    </w:div>
    <w:div w:id="2109689635">
      <w:marLeft w:val="0"/>
      <w:marRight w:val="0"/>
      <w:marTop w:val="0"/>
      <w:marBottom w:val="0"/>
      <w:divBdr>
        <w:top w:val="none" w:sz="0" w:space="0" w:color="auto"/>
        <w:left w:val="none" w:sz="0" w:space="0" w:color="auto"/>
        <w:bottom w:val="none" w:sz="0" w:space="0" w:color="auto"/>
        <w:right w:val="none" w:sz="0" w:space="0" w:color="auto"/>
      </w:divBdr>
    </w:div>
    <w:div w:id="2109689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2954</Words>
  <Characters>16841</Characters>
  <Application>Microsoft Office Word</Application>
  <DocSecurity>0</DocSecurity>
  <Lines>140</Lines>
  <Paragraphs>39</Paragraphs>
  <ScaleCrop>false</ScaleCrop>
  <Company/>
  <LinksUpToDate>false</LinksUpToDate>
  <CharactersWithSpaces>19756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Sümer</dc:creator>
  <cp:lastModifiedBy>aidata</cp:lastModifiedBy>
  <cp:revision>2</cp:revision>
  <cp:lastPrinted>2013-11-01T12:01:00Z</cp:lastPrinted>
  <dcterms:created xsi:type="dcterms:W3CDTF">2018-01-29T15:03:00Z</dcterms:created>
  <dcterms:modified xsi:type="dcterms:W3CDTF">2018-01-29T15:03:00Z</dcterms:modified>
</cp:coreProperties>
</file>